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2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media/image1.wmf" ContentType="image/x-wmf"/>
  <Override PartName="/word/media/image9.jpeg" ContentType="image/jpeg"/>
  <Override PartName="/word/media/image2.wmf" ContentType="image/x-wmf"/>
  <Override PartName="/word/media/image3.jpeg" ContentType="image/jpeg"/>
  <Override PartName="/word/media/image4.jpeg" ContentType="image/jpeg"/>
  <Override PartName="/word/media/image5.jpeg" ContentType="image/jpeg"/>
  <Override PartName="/word/media/image10.jpeg" ContentType="image/jpeg"/>
  <Override PartName="/word/media/image6.jpeg" ContentType="image/jpeg"/>
  <Override PartName="/word/media/image11.jpeg" ContentType="image/jpeg"/>
  <Override PartName="/word/media/image7.jpeg" ContentType="image/jpeg"/>
  <Override PartName="/word/media/image12.jpeg" ContentType="image/jpeg"/>
  <Override PartName="/word/media/image8.jpeg" ContentType="image/jpeg"/>
  <Override PartName="/word/footer5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6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er13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4"/>
        <w:tabs>
          <w:tab w:val="clear" w:pos="720"/>
          <w:tab w:val="left" w:pos="709" w:leader="none"/>
          <w:tab w:val="right" w:pos="9072" w:leader="none"/>
        </w:tabs>
        <w:spacing w:before="0" w:after="0"/>
        <w:ind w:right="58" w:hanging="0"/>
        <w:jc w:val="center"/>
        <w:rPr>
          <w:b w:val="false"/>
          <w:b w:val="false"/>
          <w:lang w:val="pt-BR"/>
        </w:rPr>
      </w:pPr>
      <w:bookmarkStart w:id="0" w:name="_Toc70271348"/>
      <w:bookmarkStart w:id="1" w:name="_Toc133290214"/>
      <w:bookmarkStart w:id="2" w:name="_Toc155041209"/>
      <w:bookmarkStart w:id="3" w:name="_Toc131287759"/>
      <w:bookmarkStart w:id="4" w:name="_Toc131893930"/>
      <w:bookmarkStart w:id="5" w:name="_Ref271877665"/>
      <w:bookmarkStart w:id="6" w:name="_Toc70269516"/>
      <w:r>
        <w:rPr>
          <w:b w:val="false"/>
          <w:lang w:val="pt-BR"/>
        </w:rPr>
        <w:t>UNIVERSIDADE FEDERAL D</w:t>
      </w:r>
      <w:bookmarkEnd w:id="1"/>
      <w:bookmarkEnd w:id="2"/>
      <w:r>
        <w:rPr>
          <w:b w:val="false"/>
          <w:lang w:val="pt-BR"/>
        </w:rPr>
        <w:t>E VIÇOSA</w:t>
      </w:r>
      <w:bookmarkEnd w:id="5"/>
    </w:p>
    <w:p>
      <w:pPr>
        <w:pStyle w:val="Ttulo4"/>
        <w:tabs>
          <w:tab w:val="clear" w:pos="720"/>
          <w:tab w:val="left" w:pos="709" w:leader="none"/>
          <w:tab w:val="right" w:pos="9072" w:leader="none"/>
        </w:tabs>
        <w:spacing w:before="0" w:after="0"/>
        <w:ind w:right="58" w:hanging="0"/>
        <w:jc w:val="center"/>
        <w:rPr>
          <w:b w:val="false"/>
          <w:b w:val="false"/>
          <w:lang w:val="pt-BR"/>
        </w:rPr>
      </w:pPr>
      <w:bookmarkStart w:id="7" w:name="_Toc131287759"/>
      <w:bookmarkStart w:id="8" w:name="_Toc131893930"/>
      <w:bookmarkStart w:id="9" w:name="_Toc155041210"/>
      <w:bookmarkStart w:id="10" w:name="_Toc133290215"/>
      <w:r>
        <w:rPr>
          <w:b w:val="false"/>
          <w:lang w:val="pt-BR"/>
        </w:rPr>
        <w:t xml:space="preserve">CENTRO </w:t>
      </w:r>
      <w:bookmarkEnd w:id="7"/>
      <w:bookmarkEnd w:id="8"/>
      <w:bookmarkEnd w:id="9"/>
      <w:bookmarkEnd w:id="10"/>
      <w:r>
        <w:rPr>
          <w:b w:val="false"/>
          <w:lang w:val="pt-BR"/>
        </w:rPr>
        <w:t>DE CIÊNCIAS EXATAS E TECNOLÓGICAS</w:t>
      </w:r>
    </w:p>
    <w:p>
      <w:pPr>
        <w:pStyle w:val="Ttulo4"/>
        <w:tabs>
          <w:tab w:val="clear" w:pos="720"/>
          <w:tab w:val="left" w:pos="709" w:leader="none"/>
          <w:tab w:val="right" w:pos="9072" w:leader="none"/>
        </w:tabs>
        <w:spacing w:before="0" w:after="0"/>
        <w:ind w:right="58" w:hanging="0"/>
        <w:jc w:val="center"/>
        <w:rPr>
          <w:b w:val="false"/>
          <w:b w:val="false"/>
          <w:lang w:val="pt-BR"/>
        </w:rPr>
      </w:pPr>
      <w:bookmarkStart w:id="11" w:name="_Toc155041211"/>
      <w:bookmarkStart w:id="12" w:name="_Toc131287760"/>
      <w:bookmarkStart w:id="13" w:name="_Toc131893931"/>
      <w:bookmarkStart w:id="14" w:name="_Toc133290216"/>
      <w:r>
        <w:rPr>
          <w:b w:val="false"/>
          <w:lang w:val="pt-BR"/>
        </w:rPr>
        <w:t>DEPARTAMENTO DE ENGENHARIA ELÉTRICA</w:t>
      </w:r>
      <w:bookmarkEnd w:id="11"/>
      <w:bookmarkEnd w:id="12"/>
      <w:bookmarkEnd w:id="13"/>
      <w:bookmarkEnd w:id="14"/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center"/>
        <w:rPr>
          <w:caps/>
          <w:sz w:val="28"/>
          <w:szCs w:val="28"/>
          <w:lang w:val="pt-BR"/>
        </w:rPr>
      </w:pPr>
      <w:r>
        <w:rPr>
          <w:caps/>
          <w:sz w:val="28"/>
          <w:szCs w:val="28"/>
          <w:lang w:val="pt-BR"/>
        </w:rPr>
        <w:t>NOME DO AUTOR</w:t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Ttulo5"/>
        <w:tabs>
          <w:tab w:val="clear" w:pos="720"/>
          <w:tab w:val="left" w:pos="709" w:leader="none"/>
          <w:tab w:val="right" w:pos="9072" w:leader="none"/>
        </w:tabs>
        <w:spacing w:before="0" w:after="0"/>
        <w:ind w:right="58" w:hanging="0"/>
        <w:jc w:val="center"/>
        <w:rPr>
          <w:i w:val="false"/>
          <w:i w:val="false"/>
          <w:sz w:val="28"/>
          <w:szCs w:val="28"/>
          <w:lang w:val="pt-BR"/>
        </w:rPr>
      </w:pPr>
      <w:r>
        <w:rPr>
          <w:i w:val="false"/>
          <w:sz w:val="28"/>
          <w:szCs w:val="28"/>
          <w:lang w:val="pt-BR"/>
        </w:rPr>
        <w:t>TÍTULO DO TRABALHO DE MONOGRAFIA OU PROJETO DE CONCLUSÃO DE CURSO</w:t>
      </w:r>
    </w:p>
    <w:p>
      <w:pPr>
        <w:pStyle w:val="Ttulo5"/>
        <w:tabs>
          <w:tab w:val="clear" w:pos="720"/>
          <w:tab w:val="left" w:pos="709" w:leader="none"/>
          <w:tab w:val="right" w:pos="9072" w:leader="none"/>
        </w:tabs>
        <w:spacing w:before="0" w:after="0"/>
        <w:ind w:right="58" w:hanging="0"/>
        <w:jc w:val="center"/>
        <w:rPr>
          <w:i w:val="false"/>
          <w:i w:val="false"/>
          <w:sz w:val="28"/>
          <w:szCs w:val="28"/>
          <w:lang w:val="pt-BR"/>
        </w:rPr>
      </w:pPr>
      <w:r>
        <w:rPr>
          <w:i w:val="false"/>
          <w:sz w:val="28"/>
          <w:szCs w:val="28"/>
          <w:lang w:val="pt-BR"/>
        </w:rPr>
      </w:r>
    </w:p>
    <w:p>
      <w:pPr>
        <w:pStyle w:val="Ttulo5"/>
        <w:tabs>
          <w:tab w:val="clear" w:pos="720"/>
          <w:tab w:val="left" w:pos="709" w:leader="none"/>
          <w:tab w:val="right" w:pos="9072" w:leader="none"/>
        </w:tabs>
        <w:spacing w:before="0" w:after="0"/>
        <w:ind w:right="58" w:hanging="0"/>
        <w:jc w:val="center"/>
        <w:rPr>
          <w:i w:val="false"/>
          <w:i w:val="false"/>
          <w:sz w:val="28"/>
          <w:szCs w:val="28"/>
          <w:lang w:val="pt-BR"/>
        </w:rPr>
      </w:pPr>
      <w:r>
        <w:rPr>
          <w:i w:val="false"/>
          <w:sz w:val="28"/>
          <w:szCs w:val="28"/>
          <w:lang w:val="pt-BR"/>
        </w:rPr>
        <w:t>REDIJA O TEXTO SEGUINDO OS ESTILOS JÁ DETERMINADOS NESTE DOCUMENTO</w: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VIÇOSA</w:t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center"/>
        <w:rPr>
          <w:caps/>
          <w:sz w:val="28"/>
          <w:szCs w:val="28"/>
          <w:lang w:val="pt-BR"/>
        </w:rPr>
      </w:pPr>
      <w:bookmarkStart w:id="15" w:name="_Toc70271348"/>
      <w:bookmarkStart w:id="16" w:name="_Toc70269516"/>
      <w:r>
        <w:rPr>
          <w:szCs w:val="20"/>
          <w:lang w:val="pt-BR"/>
        </w:rPr>
        <w:t>2021</w:t>
      </w:r>
      <w:bookmarkEnd w:id="15"/>
      <w:bookmarkEnd w:id="16"/>
      <w:r>
        <w:br w:type="page"/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jc w:val="center"/>
        <w:rPr>
          <w:caps/>
          <w:sz w:val="28"/>
          <w:szCs w:val="28"/>
          <w:lang w:val="pt-BR"/>
        </w:rPr>
      </w:pPr>
      <w:r>
        <w:rPr>
          <w:caps/>
          <w:sz w:val="28"/>
          <w:szCs w:val="28"/>
          <w:lang w:val="pt-BR"/>
        </w:rPr>
        <w:t>NOME DO AUTOR</w:t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ind w:right="56" w:hanging="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</w:r>
    </w:p>
    <w:p>
      <w:pPr>
        <w:pStyle w:val="Ttulo5"/>
        <w:tabs>
          <w:tab w:val="clear" w:pos="720"/>
          <w:tab w:val="left" w:pos="709" w:leader="none"/>
          <w:tab w:val="right" w:pos="9072" w:leader="none"/>
        </w:tabs>
        <w:spacing w:before="0" w:after="0"/>
        <w:ind w:right="58" w:hanging="0"/>
        <w:jc w:val="center"/>
        <w:rPr>
          <w:i w:val="false"/>
          <w:i w:val="false"/>
          <w:sz w:val="28"/>
          <w:szCs w:val="28"/>
          <w:lang w:val="pt-BR"/>
        </w:rPr>
      </w:pPr>
      <w:r>
        <w:rPr>
          <w:i w:val="false"/>
          <w:sz w:val="28"/>
          <w:szCs w:val="28"/>
          <w:lang w:val="pt-BR"/>
        </w:rPr>
        <w:t xml:space="preserve">TÍTULO DO TRABALHO DE MONOGRAFIA OU PROJETO DE CONCLUSÃO DE CURSO </w:t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Comum"/>
        <w:tabs>
          <w:tab w:val="clear" w:pos="720"/>
          <w:tab w:val="left" w:pos="709" w:leader="none"/>
          <w:tab w:val="right" w:pos="9072" w:leader="none"/>
        </w:tabs>
        <w:ind w:left="4678" w:hanging="0"/>
        <w:rPr/>
      </w:pPr>
      <w:r>
        <w:rPr/>
        <w:t>Monografia apresentada ao Departamento de Engenharia Elétrica do Centro de Ciências Exatas e Tecnológicas da Universidade Federal de Viçosa, para a obtenção dos créditos da disciplina ELT 402 – Projeto de Engenharia II – e cumprimento do requisito parcial para obtenção do grau de Bacharel em Engenharia Elétrica.</w:t>
      </w:r>
    </w:p>
    <w:p>
      <w:pPr>
        <w:pStyle w:val="Normal"/>
        <w:rPr>
          <w:lang w:val="pt-BR" w:eastAsia="pt-BR"/>
        </w:rPr>
      </w:pPr>
      <w:r>
        <w:rPr>
          <w:lang w:val="pt-BR" w:eastAsia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3969" w:leader="none"/>
          <w:tab w:val="left" w:pos="4111" w:leader="none"/>
          <w:tab w:val="right" w:pos="9072" w:leader="none"/>
        </w:tabs>
        <w:jc w:val="both"/>
        <w:rPr>
          <w:lang w:val="pt-BR"/>
        </w:rPr>
      </w:pPr>
      <w:r>
        <w:rPr>
          <w:lang w:val="pt-BR"/>
        </w:rPr>
        <w:tab/>
        <w:tab/>
        <w:t>Orientador:</w:t>
        <w:tab/>
        <w:t>Prof. Dr. Fulano de Tal.</w:t>
      </w:r>
    </w:p>
    <w:p>
      <w:pPr>
        <w:pStyle w:val="Normal"/>
        <w:tabs>
          <w:tab w:val="clear" w:pos="720"/>
          <w:tab w:val="left" w:pos="709" w:leader="none"/>
          <w:tab w:val="right" w:pos="3969" w:leader="none"/>
          <w:tab w:val="left" w:pos="4111" w:leader="none"/>
          <w:tab w:val="right" w:pos="9072" w:leader="none"/>
        </w:tabs>
        <w:jc w:val="both"/>
        <w:rPr>
          <w:lang w:val="pt-BR"/>
        </w:rPr>
      </w:pPr>
      <w:r>
        <w:rPr>
          <w:lang w:val="pt-BR"/>
        </w:rPr>
        <w:tab/>
        <w:tab/>
        <w:t xml:space="preserve">Co-orientador: </w:t>
        <w:tab/>
        <w:t>Prof. Dr. Ciclano Se Houver.</w:t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Capa"/>
        <w:tabs>
          <w:tab w:val="clear" w:pos="720"/>
          <w:tab w:val="left" w:pos="709" w:leader="none"/>
          <w:tab w:val="right" w:pos="9072" w:leader="none"/>
        </w:tabs>
        <w:rPr/>
      </w:pPr>
      <w:r>
        <w:rPr/>
        <w:t>viÇOSA</w:t>
      </w:r>
    </w:p>
    <w:p>
      <w:pPr>
        <w:pStyle w:val="Capa"/>
        <w:tabs>
          <w:tab w:val="clear" w:pos="720"/>
          <w:tab w:val="left" w:pos="709" w:leader="none"/>
          <w:tab w:val="right" w:pos="9072" w:leader="none"/>
        </w:tabs>
        <w:rPr/>
      </w:pPr>
      <w:r>
        <w:rPr/>
        <w:t>2021</w:t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b/>
          <w:b/>
          <w:lang w:val="pt-BR"/>
        </w:rPr>
      </w:pPr>
      <w:r>
        <w:rPr>
          <w:b/>
          <w:lang w:val="pt-BR"/>
        </w:rPr>
      </w:r>
      <w:r>
        <w:br w:type="page"/>
      </w:r>
    </w:p>
    <w:p>
      <w:pPr>
        <w:pStyle w:val="Capa"/>
        <w:tabs>
          <w:tab w:val="clear" w:pos="720"/>
          <w:tab w:val="left" w:pos="709" w:leader="none"/>
          <w:tab w:val="right" w:pos="9072" w:leader="none"/>
        </w:tabs>
        <w:rPr>
          <w:b/>
          <w:b/>
        </w:rPr>
      </w:pPr>
      <w:r>
        <w:rPr>
          <w:b/>
        </w:rPr>
        <w:t>NOME DO aUTOR</w:t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Ttulo5"/>
        <w:tabs>
          <w:tab w:val="clear" w:pos="720"/>
          <w:tab w:val="left" w:pos="709" w:leader="none"/>
          <w:tab w:val="right" w:pos="9072" w:leader="none"/>
        </w:tabs>
        <w:spacing w:before="0" w:after="0"/>
        <w:ind w:right="58" w:hanging="0"/>
        <w:jc w:val="center"/>
        <w:rPr>
          <w:i w:val="false"/>
          <w:i w:val="false"/>
          <w:sz w:val="28"/>
          <w:szCs w:val="28"/>
          <w:lang w:val="pt-BR"/>
        </w:rPr>
      </w:pPr>
      <w:r>
        <w:rPr>
          <w:i w:val="false"/>
          <w:sz w:val="28"/>
          <w:szCs w:val="28"/>
          <w:lang w:val="pt-BR"/>
        </w:rPr>
        <w:t>TÍTULO DO TRABALHO DE MONOGRAFIA OU PROJETO DE CONCLUSÃO DE CURSO</w:t>
      </w:r>
    </w:p>
    <w:p>
      <w:pPr>
        <w:pStyle w:val="Ttulo5"/>
        <w:tabs>
          <w:tab w:val="clear" w:pos="720"/>
          <w:tab w:val="left" w:pos="709" w:leader="none"/>
          <w:tab w:val="right" w:pos="9072" w:leader="none"/>
        </w:tabs>
        <w:spacing w:before="0" w:after="0"/>
        <w:ind w:right="58" w:hanging="0"/>
        <w:jc w:val="center"/>
        <w:rPr>
          <w:i w:val="false"/>
          <w:i w:val="false"/>
          <w:sz w:val="28"/>
          <w:szCs w:val="28"/>
          <w:lang w:val="pt-BR"/>
        </w:rPr>
      </w:pPr>
      <w:r>
        <w:rPr>
          <w:i w:val="false"/>
          <w:sz w:val="28"/>
          <w:szCs w:val="28"/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Comum"/>
        <w:tabs>
          <w:tab w:val="clear" w:pos="720"/>
          <w:tab w:val="left" w:pos="709" w:leader="none"/>
          <w:tab w:val="right" w:pos="9072" w:leader="none"/>
        </w:tabs>
        <w:rPr/>
      </w:pPr>
      <w:r>
        <w:rPr/>
        <w:t>Monografia apresentada ao Departamento de Engenharia Elétrica do Centro de Ciências Exatas e Tecnológicas da Universidade Federal de Viçosa, para a obtenção dos créditos da disciplina ELT 490 – Monografia e Seminário – e cumprimento do requisito parcial para obtenção do grau de Bacharel em Engenharia Elétrica.</w:t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jc w:val="right"/>
        <w:rPr>
          <w:lang w:val="pt-BR"/>
        </w:rPr>
      </w:pPr>
      <w:r>
        <w:rPr>
          <w:lang w:val="pt-BR"/>
        </w:rPr>
        <w:t>Aprovada em DD de MMMM de 20YY.</w:t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Capa"/>
        <w:tabs>
          <w:tab w:val="clear" w:pos="720"/>
          <w:tab w:val="left" w:pos="709" w:leader="none"/>
          <w:tab w:val="right" w:pos="9072" w:leader="none"/>
        </w:tabs>
        <w:jc w:val="both"/>
        <w:rPr/>
      </w:pPr>
      <w:r>
        <w:rPr/>
        <w:t>Comissão examinadora</w:t>
      </w:r>
    </w:p>
    <w:p>
      <w:pPr>
        <w:pStyle w:val="Normal"/>
        <w:pBdr>
          <w:bottom w:val="single" w:sz="12" w:space="1" w:color="000000"/>
        </w:pBdr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pBdr>
          <w:bottom w:val="single" w:sz="12" w:space="1" w:color="000000"/>
        </w:pBdr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pBdr>
          <w:bottom w:val="single" w:sz="12" w:space="1" w:color="000000"/>
        </w:pBdr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b/>
          <w:b/>
          <w:lang w:val="pt-BR"/>
        </w:rPr>
      </w:pPr>
      <w:r>
        <w:rPr>
          <w:b/>
          <w:lang w:val="pt-BR"/>
        </w:rPr>
        <w:t>Prof. Dr. Fulano de Tal - Orientador</w:t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b/>
          <w:b/>
          <w:lang w:val="pt-BR"/>
        </w:rPr>
      </w:pPr>
      <w:r>
        <w:rPr>
          <w:b/>
          <w:lang w:val="pt-BR"/>
        </w:rPr>
        <w:t>Universidade Federal de Viçosa</w:t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pBdr>
          <w:bottom w:val="single" w:sz="12" w:space="1" w:color="000000"/>
        </w:pBdr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b/>
          <w:b/>
          <w:lang w:val="pt-BR"/>
        </w:rPr>
      </w:pPr>
      <w:r>
        <w:rPr>
          <w:b/>
          <w:lang w:val="pt-BR"/>
        </w:rPr>
        <w:t>Prof. Dr. Ciclano Se houver - Coorientador</w:t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b/>
          <w:b/>
          <w:lang w:val="pt-BR"/>
        </w:rPr>
      </w:pPr>
      <w:r>
        <w:rPr>
          <w:b/>
          <w:lang w:val="pt-BR"/>
        </w:rPr>
        <w:t>Universidade Federal de Viçosa</w:t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pBdr>
          <w:bottom w:val="single" w:sz="12" w:space="1" w:color="000000"/>
        </w:pBdr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b/>
          <w:b/>
          <w:lang w:val="pt-BR"/>
        </w:rPr>
      </w:pPr>
      <w:r>
        <w:rPr>
          <w:b/>
          <w:lang w:val="pt-BR"/>
        </w:rPr>
        <w:t>Prof. Dr. Avaliador Primeiro - Membro</w:t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b/>
          <w:b/>
          <w:lang w:val="pt-BR"/>
        </w:rPr>
      </w:pPr>
      <w:r>
        <w:rPr>
          <w:b/>
          <w:lang w:val="pt-BR"/>
        </w:rPr>
        <w:t>Universidade Federal de Minas Gerais</w:t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pBdr>
          <w:bottom w:val="single" w:sz="12" w:space="1" w:color="000000"/>
        </w:pBdr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Comum"/>
        <w:tabs>
          <w:tab w:val="clear" w:pos="720"/>
          <w:tab w:val="left" w:pos="709" w:leader="none"/>
          <w:tab w:val="right" w:pos="9072" w:leader="none"/>
        </w:tabs>
        <w:rPr>
          <w:b/>
          <w:b/>
        </w:rPr>
      </w:pPr>
      <w:r>
        <w:rPr>
          <w:b/>
        </w:rPr>
        <w:t>Prof. Dr. Avaliador Segundo - Membro</w:t>
      </w:r>
    </w:p>
    <w:p>
      <w:pPr>
        <w:pStyle w:val="Normal"/>
        <w:tabs>
          <w:tab w:val="clear" w:pos="720"/>
          <w:tab w:val="left" w:pos="709" w:leader="none"/>
          <w:tab w:val="right" w:pos="9072" w:leader="none"/>
        </w:tabs>
        <w:rPr>
          <w:b/>
          <w:b/>
          <w:lang w:val="pt-BR"/>
        </w:rPr>
      </w:pPr>
      <w:r>
        <w:rPr>
          <w:b/>
          <w:lang w:val="pt-BR"/>
        </w:rPr>
        <w:t>Universidade Federal do Espírito Santo</w:t>
      </w:r>
    </w:p>
    <w:p>
      <w:pPr>
        <w:pStyle w:val="Normal"/>
        <w:pBdr>
          <w:bottom w:val="single" w:sz="12" w:space="1" w:color="000000"/>
        </w:pBdr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Normal"/>
        <w:pBdr>
          <w:bottom w:val="single" w:sz="12" w:space="1" w:color="000000"/>
        </w:pBdr>
        <w:tabs>
          <w:tab w:val="clear" w:pos="720"/>
          <w:tab w:val="left" w:pos="709" w:leader="none"/>
          <w:tab w:val="right" w:pos="9072" w:leader="none"/>
        </w:tabs>
        <w:rPr>
          <w:lang w:val="pt-BR"/>
        </w:rPr>
      </w:pPr>
      <w:r>
        <w:rPr>
          <w:lang w:val="pt-BR"/>
        </w:rPr>
      </w:r>
    </w:p>
    <w:p>
      <w:pPr>
        <w:pStyle w:val="Comum"/>
        <w:tabs>
          <w:tab w:val="clear" w:pos="720"/>
          <w:tab w:val="left" w:pos="709" w:leader="none"/>
          <w:tab w:val="right" w:pos="9072" w:leader="none"/>
        </w:tabs>
        <w:rPr>
          <w:b/>
          <w:b/>
          <w:lang w:val="nb-NO"/>
        </w:rPr>
      </w:pPr>
      <w:r>
        <w:rPr>
          <w:b/>
          <w:lang w:val="nb-NO"/>
        </w:rPr>
        <w:t>Prof. Dr. Avaliador Terceiro - Membro</w:t>
      </w:r>
    </w:p>
    <w:p>
      <w:pPr>
        <w:pStyle w:val="Comum"/>
        <w:tabs>
          <w:tab w:val="clear" w:pos="720"/>
          <w:tab w:val="left" w:pos="709" w:leader="none"/>
          <w:tab w:val="right" w:pos="9072" w:leader="none"/>
        </w:tabs>
        <w:rPr>
          <w:b/>
          <w:b/>
          <w:lang w:val="nb-NO"/>
        </w:rPr>
      </w:pPr>
      <w:r>
        <w:rPr>
          <w:b/>
          <w:lang w:val="nb-NO"/>
        </w:rPr>
        <w:t>Universidade Federal do Pará</w:t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right"/>
        <w:rPr>
          <w:i/>
          <w:i/>
          <w:lang w:val="pt-BR"/>
        </w:rPr>
      </w:pPr>
      <w:r>
        <w:rPr>
          <w:i/>
          <w:lang w:val="pt-BR"/>
        </w:rPr>
        <w:t>“</w:t>
      </w:r>
      <w:r>
        <w:rPr>
          <w:i/>
          <w:lang w:val="pt-BR"/>
        </w:rPr>
        <w:t>Blá, blá, blá ...”</w:t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right"/>
        <w:rPr>
          <w:i/>
          <w:i/>
          <w:lang w:val="pt-BR"/>
        </w:rPr>
      </w:pPr>
      <w:r>
        <w:rPr>
          <w:i/>
          <w:lang w:val="pt-BR"/>
        </w:rPr>
        <w:t>(Alguém Escreveu</w:t>
      </w:r>
      <w:r>
        <w:rPr>
          <w:rFonts w:cs="Arial" w:ascii="Arial" w:hAnsi="Arial"/>
          <w:sz w:val="20"/>
          <w:szCs w:val="20"/>
          <w:lang w:val="pt-BR"/>
        </w:rPr>
        <w:t>)</w:t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  <w:r>
        <w:br w:type="page"/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right"/>
        <w:rPr>
          <w:rFonts w:ascii="Arial" w:hAnsi="Arial"/>
          <w:i/>
          <w:i/>
          <w:lang w:val="pt-BR"/>
        </w:rPr>
      </w:pPr>
      <w:r>
        <w:rPr>
          <w:rFonts w:ascii="Arial" w:hAnsi="Arial"/>
          <w:i/>
          <w:lang w:val="pt-BR"/>
        </w:rPr>
        <w:t>Insira aqui a sua dedicatória, livremente.</w:t>
      </w:r>
    </w:p>
    <w:p>
      <w:pPr>
        <w:pStyle w:val="Cabealho"/>
        <w:tabs>
          <w:tab w:val="clear" w:pos="4320"/>
          <w:tab w:val="clear" w:pos="8640"/>
          <w:tab w:val="left" w:pos="709" w:leader="none"/>
          <w:tab w:val="right" w:pos="9072" w:leader="none"/>
        </w:tabs>
        <w:spacing w:lineRule="auto" w:line="360"/>
        <w:ind w:right="56" w:hanging="0"/>
        <w:jc w:val="both"/>
        <w:rPr>
          <w:lang w:val="pt-BR"/>
        </w:rPr>
      </w:pPr>
      <w:r>
        <w:rPr>
          <w:lang w:val="pt-BR"/>
        </w:rPr>
      </w:r>
      <w:r>
        <w:br w:type="page"/>
      </w:r>
    </w:p>
    <w:p>
      <w:pPr>
        <w:pStyle w:val="MonografiaParteInicial"/>
        <w:rPr/>
      </w:pPr>
      <w:r>
        <w:rPr/>
        <w:t>Agradecimentos</w:t>
      </w:r>
    </w:p>
    <w:p>
      <w:pPr>
        <w:pStyle w:val="MonografiaCorpoTexto"/>
        <w:rPr/>
      </w:pPr>
      <w:r>
        <w:rPr/>
        <w:t>Insira aqui seus agradecimentos.</w:t>
      </w:r>
    </w:p>
    <w:p>
      <w:pPr>
        <w:pStyle w:val="MonografiaCorpoTexto"/>
        <w:rPr/>
      </w:pPr>
      <w:r>
        <w:rPr/>
        <w:t>Se você teve bolsa paga por alguma instituição, ou mesmo afastaemtno do seu trabalho para fazer seu trabalho, é de bom tom agradecer a tais instituições (ver exemplo a seguir).</w:t>
      </w:r>
    </w:p>
    <w:p>
      <w:pPr>
        <w:pStyle w:val="MonografiaCorpoTexto"/>
        <w:rPr/>
      </w:pPr>
      <w:r>
        <w:rPr/>
        <w:t xml:space="preserve">A FAPEMIG, a CAPES e ao CNPq pelo apoio financeiro concedido, sem o qual esta pesquisa não teria sido possível. </w:t>
      </w:r>
      <w:r>
        <w:br w:type="page"/>
      </w:r>
    </w:p>
    <w:p>
      <w:pPr>
        <w:pStyle w:val="MonografiaParteInicial"/>
        <w:rPr/>
      </w:pPr>
      <w:r>
        <w:rPr/>
        <w:t>Resumo</w:t>
      </w:r>
    </w:p>
    <w:p>
      <w:pPr>
        <w:pStyle w:val="MonografiaCorpoTexto"/>
        <w:rPr/>
      </w:pPr>
      <w:r>
        <w:rPr/>
        <w:t>Aqui se deve inserir uma breve descrição sobre o trabalho a ser desenvolvido, apresentando o tema, os objetivos, o caminho adotado para alcançá-los, os resultados obtidos e as conclusões pertinentes.</w:t>
      </w:r>
    </w:p>
    <w:p>
      <w:pPr>
        <w:pStyle w:val="Normal"/>
        <w:rPr>
          <w:b/>
          <w:b/>
          <w:i/>
          <w:i/>
          <w:sz w:val="36"/>
          <w:lang w:val="pt-BR"/>
        </w:rPr>
      </w:pPr>
      <w:r>
        <w:rPr>
          <w:b/>
          <w:i/>
          <w:sz w:val="36"/>
          <w:lang w:val="pt-BR"/>
        </w:rPr>
      </w:r>
      <w:r>
        <w:br w:type="page"/>
      </w:r>
    </w:p>
    <w:p>
      <w:pPr>
        <w:pStyle w:val="MonografiaParteInicial"/>
        <w:rPr/>
      </w:pPr>
      <w:r>
        <w:rPr/>
        <w:t>Abstract</w:t>
      </w:r>
    </w:p>
    <w:p>
      <w:pPr>
        <w:pStyle w:val="MonografiaCorpoTexto"/>
        <w:rPr/>
      </w:pPr>
      <w:r>
        <w:rPr/>
        <w:t>Aqui se deve inserir uma breve descrição sobre o trabalho a ser desenvolvido, apresentando o tema, os objetivos, o caminho adotado para alcançá-los, os resultados obtidos e as conclusões pertinentes.</w:t>
      </w:r>
      <w:r>
        <w:br w:type="page"/>
      </w:r>
    </w:p>
    <w:p>
      <w:pPr>
        <w:pStyle w:val="MonografiaParteInicial"/>
        <w:rPr/>
      </w:pPr>
      <w:r>
        <w:rPr/>
        <w:t>Sumário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umrio1"/>
            <w:tabs>
              <w:tab w:val="left" w:pos="482" w:leader="none"/>
              <w:tab w:val="right" w:pos="900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pt-BR" w:eastAsia="pt-BR"/>
            </w:rPr>
          </w:pPr>
          <w:r>
            <w:fldChar w:fldCharType="begin"/>
          </w:r>
          <w:r>
            <w:rPr>
              <w:webHidden/>
              <w:rStyle w:val="Vnculodendice"/>
              <w:lang w:val="pt-BR"/>
            </w:rPr>
            <w:instrText> TOC \z \o "1-3" \u \h</w:instrText>
          </w:r>
          <w:r>
            <w:rPr>
              <w:webHidden/>
              <w:rStyle w:val="Vnculodendice"/>
              <w:lang w:val="pt-BR"/>
            </w:rPr>
            <w:fldChar w:fldCharType="separate"/>
          </w:r>
          <w:hyperlink w:anchor="_Toc70450935">
            <w:r>
              <w:rPr>
                <w:webHidden/>
                <w:rStyle w:val="Vnculodendice"/>
                <w:lang w:val="pt-BR"/>
              </w:rPr>
              <w:t>1</w:t>
            </w:r>
            <w:r>
              <w:rPr>
                <w:rStyle w:val="Vnculode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pt-BR" w:eastAsia="pt-BR"/>
              </w:rPr>
              <w:tab/>
            </w:r>
            <w:r>
              <w:rPr>
                <w:rStyle w:val="Vnculodendice"/>
                <w:lang w:val="pt-BR"/>
              </w:rPr>
              <w:t>Introdução do Trabalho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_Toc70450935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left" w:pos="960" w:leader="none"/>
              <w:tab w:val="right" w:pos="900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pt-BR" w:eastAsia="pt-BR"/>
            </w:rPr>
          </w:pPr>
          <w:hyperlink w:anchor="_Toc70450936">
            <w:r>
              <w:rPr>
                <w:webHidden/>
                <w:rStyle w:val="Vnculodendice"/>
              </w:rPr>
              <w:t>1.1</w:t>
            </w:r>
            <w:r>
              <w:rPr>
                <w:rStyle w:val="Vnculode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pt-BR" w:eastAsia="pt-BR"/>
              </w:rPr>
              <w:tab/>
            </w:r>
            <w:r>
              <w:rPr>
                <w:rStyle w:val="Vnculodendice"/>
              </w:rPr>
              <w:t>Uma seção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_Toc70450936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3"/>
            <w:tabs>
              <w:tab w:val="left" w:pos="1200" w:leader="none"/>
              <w:tab w:val="right" w:pos="900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pt-BR"/>
            </w:rPr>
          </w:pPr>
          <w:hyperlink w:anchor="_Toc70450937">
            <w:r>
              <w:rPr>
                <w:webHidden/>
                <w:rStyle w:val="Vnculodendice"/>
              </w:rPr>
              <w:t>1.1.1</w:t>
            </w:r>
            <w:r>
              <w:rPr>
                <w:rStyle w:val="Vnculode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eastAsia="pt-BR"/>
              </w:rPr>
              <w:tab/>
            </w:r>
            <w:r>
              <w:rPr>
                <w:rStyle w:val="Vnculodendice"/>
              </w:rPr>
              <w:t>Uma Subseção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_Toc70450937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3"/>
            <w:tabs>
              <w:tab w:val="left" w:pos="1200" w:leader="none"/>
              <w:tab w:val="right" w:pos="900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pt-BR"/>
            </w:rPr>
          </w:pPr>
          <w:hyperlink w:anchor="_Toc70450938">
            <w:r>
              <w:rPr>
                <w:webHidden/>
                <w:rStyle w:val="Vnculodendice"/>
              </w:rPr>
              <w:t>1.1.2</w:t>
            </w:r>
            <w:r>
              <w:rPr>
                <w:rStyle w:val="Vnculode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eastAsia="pt-BR"/>
              </w:rPr>
              <w:tab/>
            </w:r>
            <w:r>
              <w:rPr>
                <w:rStyle w:val="Vnculodendice"/>
              </w:rPr>
              <w:t>Outra subseção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_Toc70450938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3"/>
            <w:tabs>
              <w:tab w:val="left" w:pos="1200" w:leader="none"/>
              <w:tab w:val="right" w:pos="900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pt-BR"/>
            </w:rPr>
          </w:pPr>
          <w:hyperlink w:anchor="_Toc70450939">
            <w:r>
              <w:rPr>
                <w:webHidden/>
                <w:rStyle w:val="Vnculodendice"/>
              </w:rPr>
              <w:t>1.1.3</w:t>
            </w:r>
            <w:r>
              <w:rPr>
                <w:rStyle w:val="Vnculode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eastAsia="pt-BR"/>
              </w:rPr>
              <w:tab/>
            </w:r>
            <w:r>
              <w:rPr>
                <w:rStyle w:val="Vnculodendice"/>
              </w:rPr>
              <w:t>Mais uma subseção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_Toc70450939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left" w:pos="960" w:leader="none"/>
              <w:tab w:val="right" w:pos="900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pt-BR" w:eastAsia="pt-BR"/>
            </w:rPr>
          </w:pPr>
          <w:hyperlink w:anchor="_Toc70450940">
            <w:r>
              <w:rPr>
                <w:webHidden/>
                <w:rStyle w:val="Vnculodendice"/>
              </w:rPr>
              <w:t>1.2</w:t>
            </w:r>
            <w:r>
              <w:rPr>
                <w:rStyle w:val="Vnculode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pt-BR" w:eastAsia="pt-BR"/>
              </w:rPr>
              <w:tab/>
            </w:r>
            <w:r>
              <w:rPr>
                <w:rStyle w:val="Vnculodendice"/>
              </w:rPr>
              <w:t>Seção 2 e seu nome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_Toc70450940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3"/>
            <w:tabs>
              <w:tab w:val="left" w:pos="1200" w:leader="none"/>
              <w:tab w:val="right" w:pos="900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pt-BR"/>
            </w:rPr>
          </w:pPr>
          <w:hyperlink w:anchor="_Toc70450941">
            <w:r>
              <w:rPr>
                <w:webHidden/>
                <w:rStyle w:val="Vnculodendice"/>
              </w:rPr>
              <w:t>1.2.1</w:t>
            </w:r>
            <w:r>
              <w:rPr>
                <w:rStyle w:val="Vnculode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eastAsia="pt-BR"/>
              </w:rPr>
              <w:tab/>
            </w:r>
            <w:r>
              <w:rPr>
                <w:rStyle w:val="Vnculodendice"/>
              </w:rPr>
              <w:t>Descrição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_Toc70450941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3"/>
            <w:tabs>
              <w:tab w:val="left" w:pos="1200" w:leader="none"/>
              <w:tab w:val="right" w:pos="900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pt-BR"/>
            </w:rPr>
          </w:pPr>
          <w:hyperlink w:anchor="_Toc70450942">
            <w:r>
              <w:rPr>
                <w:webHidden/>
                <w:rStyle w:val="Vnculodendice"/>
              </w:rPr>
              <w:t>1.2.2</w:t>
            </w:r>
            <w:r>
              <w:rPr>
                <w:rStyle w:val="Vnculode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eastAsia="pt-BR"/>
              </w:rPr>
              <w:tab/>
            </w:r>
            <w:r>
              <w:rPr>
                <w:rStyle w:val="Vnculodendice"/>
              </w:rPr>
              <w:t>Filtros Digitais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_Toc70450942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left" w:pos="960" w:leader="none"/>
              <w:tab w:val="right" w:pos="900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pt-BR" w:eastAsia="pt-BR"/>
            </w:rPr>
          </w:pPr>
          <w:hyperlink w:anchor="_Toc70450943">
            <w:r>
              <w:rPr>
                <w:webHidden/>
                <w:rStyle w:val="Vnculodendice"/>
              </w:rPr>
              <w:t>1.3</w:t>
            </w:r>
            <w:r>
              <w:rPr>
                <w:rStyle w:val="Vnculode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pt-BR" w:eastAsia="pt-BR"/>
              </w:rPr>
              <w:tab/>
            </w:r>
            <w:r>
              <w:rPr>
                <w:rStyle w:val="Vnculodendice"/>
              </w:rPr>
              <w:t>Objetivo Geral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_Toc70450943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tabs>
              <w:tab w:val="left" w:pos="482" w:leader="none"/>
              <w:tab w:val="right" w:pos="900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pt-BR" w:eastAsia="pt-BR"/>
            </w:rPr>
          </w:pPr>
          <w:hyperlink w:anchor="_Toc70450944">
            <w:r>
              <w:rPr>
                <w:webHidden/>
                <w:rStyle w:val="Vnculodendice"/>
                <w:lang w:val="pt-BR"/>
              </w:rPr>
              <w:t>2</w:t>
            </w:r>
            <w:r>
              <w:rPr>
                <w:rStyle w:val="Vnculode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pt-BR" w:eastAsia="pt-BR"/>
              </w:rPr>
              <w:tab/>
            </w:r>
            <w:r>
              <w:rPr>
                <w:rStyle w:val="Vnculodendice"/>
                <w:lang w:val="pt-BR"/>
              </w:rPr>
              <w:t>Materiais e Métodos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_Toc70450944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left" w:pos="960" w:leader="none"/>
              <w:tab w:val="right" w:pos="900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pt-BR" w:eastAsia="pt-BR"/>
            </w:rPr>
          </w:pPr>
          <w:hyperlink w:anchor="_Toc70450945">
            <w:r>
              <w:rPr>
                <w:webHidden/>
                <w:rStyle w:val="Vnculodendice"/>
              </w:rPr>
              <w:t>2.1</w:t>
            </w:r>
            <w:r>
              <w:rPr>
                <w:rStyle w:val="Vnculode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pt-BR" w:eastAsia="pt-BR"/>
              </w:rPr>
              <w:tab/>
            </w:r>
            <w:r>
              <w:rPr>
                <w:rStyle w:val="Vnculodendice"/>
              </w:rPr>
              <w:t>Base de Dados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_Toc70450945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left" w:pos="960" w:leader="none"/>
              <w:tab w:val="right" w:pos="900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pt-BR" w:eastAsia="pt-BR"/>
            </w:rPr>
          </w:pPr>
          <w:hyperlink w:anchor="_Toc70450946">
            <w:r>
              <w:rPr>
                <w:webHidden/>
                <w:rStyle w:val="Vnculodendice"/>
              </w:rPr>
              <w:t>2.2</w:t>
            </w:r>
            <w:r>
              <w:rPr>
                <w:rStyle w:val="Vnculode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pt-BR" w:eastAsia="pt-BR"/>
              </w:rPr>
              <w:tab/>
            </w:r>
            <w:r>
              <w:rPr>
                <w:rStyle w:val="Vnculodendice"/>
              </w:rPr>
              <w:t>Processamento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_Toc70450946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3"/>
            <w:tabs>
              <w:tab w:val="left" w:pos="1200" w:leader="none"/>
              <w:tab w:val="right" w:pos="900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pt-BR"/>
            </w:rPr>
          </w:pPr>
          <w:hyperlink w:anchor="_Toc70450947">
            <w:r>
              <w:rPr>
                <w:webHidden/>
                <w:rStyle w:val="Vnculodendice"/>
              </w:rPr>
              <w:t>2.2.1</w:t>
            </w:r>
            <w:r>
              <w:rPr>
                <w:rStyle w:val="Vnculode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eastAsia="pt-BR"/>
              </w:rPr>
              <w:tab/>
            </w:r>
            <w:r>
              <w:rPr>
                <w:rStyle w:val="Vnculodendice"/>
              </w:rPr>
              <w:t>Detecção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_Toc70450947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tabs>
              <w:tab w:val="left" w:pos="482" w:leader="none"/>
              <w:tab w:val="right" w:pos="900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pt-BR" w:eastAsia="pt-BR"/>
            </w:rPr>
          </w:pPr>
          <w:hyperlink w:anchor="_Toc70450948">
            <w:r>
              <w:rPr>
                <w:webHidden/>
                <w:rStyle w:val="Vnculodendice"/>
                <w:lang w:val="pt-BR"/>
              </w:rPr>
              <w:t>3</w:t>
            </w:r>
            <w:r>
              <w:rPr>
                <w:rStyle w:val="Vnculode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pt-BR" w:eastAsia="pt-BR"/>
              </w:rPr>
              <w:tab/>
            </w:r>
            <w:r>
              <w:rPr>
                <w:rStyle w:val="Vnculodendice"/>
                <w:lang w:val="pt-BR"/>
              </w:rPr>
              <w:t>Resultados e Discussão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_Toc70450948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tabs>
              <w:tab w:val="left" w:pos="482" w:leader="none"/>
              <w:tab w:val="right" w:pos="900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pt-BR" w:eastAsia="pt-BR"/>
            </w:rPr>
          </w:pPr>
          <w:hyperlink w:anchor="_Toc70450949">
            <w:r>
              <w:rPr>
                <w:webHidden/>
                <w:rStyle w:val="Vnculodendice"/>
                <w:lang w:val="pt-BR"/>
              </w:rPr>
              <w:t>4</w:t>
            </w:r>
            <w:r>
              <w:rPr>
                <w:rStyle w:val="Vnculode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pt-BR" w:eastAsia="pt-BR"/>
              </w:rPr>
              <w:tab/>
            </w:r>
            <w:r>
              <w:rPr>
                <w:rStyle w:val="Vnculodendice"/>
                <w:lang w:val="pt-BR"/>
              </w:rPr>
              <w:t>Conclusões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_Toc70450949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pt-BR" w:eastAsia="pt-BR"/>
            </w:rPr>
          </w:pPr>
          <w:hyperlink w:anchor="_Toc70450950">
            <w:r>
              <w:rPr>
                <w:webHidden/>
                <w:rStyle w:val="Vnculodendice"/>
                <w:lang w:val="pt-BR"/>
              </w:rPr>
              <w:t>Referências Bibliográficas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_Toc70450950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pt-BR" w:eastAsia="pt-BR"/>
            </w:rPr>
          </w:pPr>
          <w:hyperlink w:anchor="_Toc70450951">
            <w:r>
              <w:rPr>
                <w:webHidden/>
                <w:rStyle w:val="Vnculodendice"/>
                <w:lang w:val="pt-BR"/>
              </w:rPr>
              <w:t>Apêndice A – Exemplo de Aplicação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_Toc70450951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left" w:pos="960" w:leader="none"/>
              <w:tab w:val="right" w:pos="900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pt-BR" w:eastAsia="pt-BR"/>
            </w:rPr>
          </w:pPr>
          <w:hyperlink w:anchor="_Toc70450952">
            <w:r>
              <w:rPr>
                <w:webHidden/>
                <w:rStyle w:val="Vnculodendice"/>
              </w:rPr>
              <w:t>A.1</w:t>
            </w:r>
            <w:r>
              <w:rPr>
                <w:rStyle w:val="Vnculode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pt-BR" w:eastAsia="pt-BR"/>
              </w:rPr>
              <w:tab/>
            </w:r>
            <w:r>
              <w:rPr>
                <w:rStyle w:val="Vnculodendice"/>
              </w:rPr>
              <w:t>Desenvolvimento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_Toc70450952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left" w:pos="960" w:leader="none"/>
              <w:tab w:val="right" w:pos="900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pt-BR" w:eastAsia="pt-BR"/>
            </w:rPr>
          </w:pPr>
          <w:hyperlink w:anchor="_Toc70450953">
            <w:r>
              <w:rPr>
                <w:webHidden/>
                <w:rStyle w:val="Vnculodendice"/>
              </w:rPr>
              <w:t>A.2</w:t>
            </w:r>
            <w:r>
              <w:rPr>
                <w:rStyle w:val="Vnculode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pt-BR" w:eastAsia="pt-BR"/>
              </w:rPr>
              <w:tab/>
            </w:r>
            <w:r>
              <w:rPr>
                <w:rStyle w:val="Vnculodendice"/>
              </w:rPr>
              <w:t>Resultados e Discussões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_Toc70450953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left" w:pos="960" w:leader="none"/>
              <w:tab w:val="right" w:pos="9000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pt-BR" w:eastAsia="pt-BR"/>
            </w:rPr>
          </w:pPr>
          <w:hyperlink w:anchor="_Toc70450954">
            <w:r>
              <w:rPr>
                <w:webHidden/>
                <w:rStyle w:val="Vnculodendice"/>
              </w:rPr>
              <w:t>A.3</w:t>
            </w:r>
            <w:r>
              <w:rPr>
                <w:rStyle w:val="Vnculode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pt-BR" w:eastAsia="pt-BR"/>
              </w:rPr>
              <w:tab/>
            </w:r>
            <w:r>
              <w:rPr>
                <w:rStyle w:val="Vnculodendice"/>
              </w:rPr>
              <w:t>Conclusão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_Toc70450954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pt-BR" w:eastAsia="pt-BR"/>
            </w:rPr>
          </w:pPr>
          <w:hyperlink w:anchor="_Toc70450955">
            <w:r>
              <w:rPr>
                <w:webHidden/>
                <w:rStyle w:val="Vnculodendice"/>
                <w:lang w:val="pt-BR"/>
              </w:rPr>
              <w:t>Apêndice B – Padrões de Voz Pré e Pós-Processado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_Toc70450955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22</w:t>
            </w:r>
            <w:r>
              <w:rPr>
                <w:webHidden/>
              </w:rPr>
              <w:fldChar w:fldCharType="end"/>
            </w:r>
          </w:hyperlink>
          <w:r>
            <w:rPr>
              <w:rStyle w:val="Vnculodendice"/>
              <w:vanish w:val="false"/>
            </w:rPr>
            <w:fldChar w:fldCharType="end"/>
          </w:r>
        </w:p>
      </w:sdtContent>
    </w:sdt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sectPr>
          <w:headerReference w:type="default" r:id="rId2"/>
          <w:footerReference w:type="default" r:id="rId3"/>
          <w:footerReference w:type="first" r:id="rId4"/>
          <w:type w:val="nextPage"/>
          <w:pgSz w:w="11906" w:h="16838"/>
          <w:pgMar w:left="1701" w:right="1134" w:header="851" w:top="1701" w:footer="567" w:bottom="113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Ttulo9"/>
        <w:rPr/>
      </w:pPr>
      <w:r>
        <w:rPr/>
        <w:t xml:space="preserve"> </w:t>
      </w:r>
      <w:bookmarkStart w:id="17" w:name="_Toc130941861"/>
      <w:bookmarkStart w:id="18" w:name="_Toc75754420"/>
      <w:bookmarkEnd w:id="17"/>
      <w:bookmarkEnd w:id="18"/>
    </w:p>
    <w:p>
      <w:pPr>
        <w:pStyle w:val="MonografiaParteInicial"/>
        <w:rPr>
          <w:lang w:val="pt-BR"/>
        </w:rPr>
      </w:pPr>
      <w:bookmarkStart w:id="19" w:name="_Toc80600773"/>
      <w:bookmarkStart w:id="20" w:name="_Toc108376494"/>
      <w:bookmarkStart w:id="21" w:name="_Toc80600774"/>
      <w:bookmarkStart w:id="22" w:name="_Toc155041216"/>
      <w:bookmarkStart w:id="23" w:name="_Toc271878637"/>
      <w:r>
        <w:rPr/>
        <w:t>Lista de Figuras</w:t>
      </w:r>
    </w:p>
    <w:p>
      <w:pPr>
        <w:pStyle w:val="Tableoffigures"/>
        <w:tabs>
          <w:tab w:val="clear" w:pos="720"/>
          <w:tab w:val="right" w:pos="9062" w:leader="dot"/>
        </w:tabs>
        <w:rPr>
          <w:rFonts w:ascii="Calibri" w:hAnsi="Calibri" w:eastAsia="" w:cs="" w:asciiTheme="minorHAnsi" w:cstheme="minorBidi" w:eastAsiaTheme="minorEastAsia" w:hAnsiTheme="minorHAnsi"/>
          <w:sz w:val="22"/>
          <w:szCs w:val="22"/>
          <w:lang w:val="pt-BR" w:eastAsia="pt-BR"/>
        </w:rPr>
      </w:pPr>
      <w:r>
        <w:fldChar w:fldCharType="begin"/>
      </w:r>
      <w:r>
        <w:rPr>
          <w:rStyle w:val="Vnculodendice"/>
        </w:rPr>
        <w:instrText> TOC \c "Figura" </w:instrText>
      </w:r>
      <w:r>
        <w:rPr>
          <w:rStyle w:val="Vnculodendice"/>
        </w:rPr>
        <w:fldChar w:fldCharType="separate"/>
      </w:r>
      <w:hyperlink w:anchor="_Toc70450956">
        <w:r>
          <w:rPr>
            <w:rStyle w:val="Vnculodendice"/>
          </w:rPr>
          <w:t>Figura 1 - Diagrama de blocos do filtro digital tipo FIR forma direta.</w:t>
        </w:r>
        <w:r>
          <w:rPr>
            <w:webHidden/>
          </w:rPr>
          <w:fldChar w:fldCharType="begin"/>
        </w:r>
        <w:r>
          <w:rPr>
            <w:webHidden/>
          </w:rPr>
          <w:instrText>PAGEREF _Toc70450956 \h</w:instrText>
        </w:r>
        <w:r>
          <w:rPr>
            <w:webHidden/>
          </w:rPr>
          <w:fldChar w:fldCharType="separate"/>
        </w:r>
        <w:r>
          <w:rPr>
            <w:rStyle w:val="Vnculodendice"/>
            <w:vanish w:val="false"/>
          </w:rPr>
          <w:tab/>
          <w:t>13</w:t>
        </w:r>
        <w:r>
          <w:rPr>
            <w:webHidden/>
          </w:rPr>
          <w:fldChar w:fldCharType="end"/>
        </w:r>
      </w:hyperlink>
    </w:p>
    <w:p>
      <w:pPr>
        <w:pStyle w:val="Tableoffigures"/>
        <w:tabs>
          <w:tab w:val="clear" w:pos="720"/>
          <w:tab w:val="right" w:pos="9062" w:leader="dot"/>
        </w:tabs>
        <w:rPr>
          <w:rFonts w:ascii="Calibri" w:hAnsi="Calibri" w:eastAsia="" w:cs="" w:asciiTheme="minorHAnsi" w:cstheme="minorBidi" w:eastAsiaTheme="minorEastAsia" w:hAnsiTheme="minorHAnsi"/>
          <w:sz w:val="22"/>
          <w:szCs w:val="22"/>
          <w:lang w:val="pt-BR" w:eastAsia="pt-BR"/>
        </w:rPr>
      </w:pPr>
      <w:hyperlink w:anchor="_Toc70450957">
        <w:r>
          <w:rPr>
            <w:rStyle w:val="Vnculodendice"/>
          </w:rPr>
          <w:t>Figura 2 - Pronúncia do padrão “direita” para visualização de ruídos de fundo na zona de silêncio.</w:t>
        </w:r>
        <w:r>
          <w:rPr>
            <w:webHidden/>
          </w:rPr>
          <w:fldChar w:fldCharType="begin"/>
        </w:r>
        <w:r>
          <w:rPr>
            <w:webHidden/>
          </w:rPr>
          <w:instrText>PAGEREF _Toc70450957 \h</w:instrText>
        </w:r>
        <w:r>
          <w:rPr>
            <w:webHidden/>
          </w:rPr>
          <w:fldChar w:fldCharType="separate"/>
        </w:r>
        <w:r>
          <w:rPr>
            <w:rStyle w:val="Vnculodendice"/>
            <w:vanish w:val="false"/>
          </w:rPr>
          <w:tab/>
          <w:t>17</w:t>
        </w:r>
        <w:r>
          <w:rPr>
            <w:webHidden/>
          </w:rPr>
          <w:fldChar w:fldCharType="end"/>
        </w:r>
      </w:hyperlink>
      <w:r>
        <w:rPr>
          <w:rStyle w:val="Vnculodendice"/>
          <w:vanish w:val="false"/>
        </w:rPr>
        <w:fldChar w:fldCharType="end"/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701" w:right="1134" w:header="0" w:top="1701" w:footer="567" w:bottom="1134" w:gutter="0"/>
          <w:pgNumType w:fmt="decimal"/>
          <w:formProt w:val="false"/>
          <w:textDirection w:val="lrTb"/>
          <w:docGrid w:type="default" w:linePitch="360" w:charSpace="0"/>
        </w:sectPr>
        <w:pStyle w:val="MonografiaCapitulo"/>
        <w:rPr>
          <w:lang w:val="pt-BR"/>
        </w:rPr>
      </w:pPr>
      <w:r>
        <w:rPr>
          <w:lang w:val="pt-BR"/>
        </w:rPr>
      </w:r>
    </w:p>
    <w:p>
      <w:pPr>
        <w:pStyle w:val="MonografiaParteInicial"/>
        <w:rPr/>
      </w:pPr>
      <w:r>
        <w:rPr/>
        <w:t>Lista de Tabelas</w:t>
      </w:r>
    </w:p>
    <w:p>
      <w:pPr>
        <w:pStyle w:val="Tableoffigures"/>
        <w:tabs>
          <w:tab w:val="clear" w:pos="720"/>
          <w:tab w:val="right" w:pos="9062" w:leader="dot"/>
        </w:tabs>
        <w:rPr>
          <w:rFonts w:ascii="Calibri" w:hAnsi="Calibri" w:eastAsia="" w:cs="" w:asciiTheme="minorHAnsi" w:cstheme="minorBidi" w:eastAsiaTheme="minorEastAsia" w:hAnsiTheme="minorHAnsi"/>
          <w:sz w:val="22"/>
          <w:szCs w:val="22"/>
          <w:lang w:val="pt-BR" w:eastAsia="pt-BR"/>
        </w:rPr>
      </w:pPr>
      <w:r>
        <w:fldChar w:fldCharType="begin"/>
      </w:r>
      <w:r>
        <w:rPr>
          <w:rStyle w:val="Vnculodendice"/>
        </w:rPr>
        <w:instrText> TOC \c "Tabela" </w:instrText>
      </w:r>
      <w:r>
        <w:rPr>
          <w:rStyle w:val="Vnculodendice"/>
        </w:rPr>
        <w:fldChar w:fldCharType="separate"/>
      </w:r>
      <w:hyperlink w:anchor="_Toc70450958">
        <w:r>
          <w:rPr>
            <w:rStyle w:val="Vnculodendice"/>
          </w:rPr>
          <w:t>Tabela 1 – Tipos de janelas generalizadas de cosseno.</w:t>
        </w:r>
        <w:r>
          <w:rPr>
            <w:webHidden/>
          </w:rPr>
          <w:fldChar w:fldCharType="begin"/>
        </w:r>
        <w:r>
          <w:rPr>
            <w:webHidden/>
          </w:rPr>
          <w:instrText>PAGEREF _Toc70450958 \h</w:instrText>
        </w:r>
        <w:r>
          <w:rPr>
            <w:webHidden/>
          </w:rPr>
          <w:fldChar w:fldCharType="separate"/>
        </w:r>
        <w:r>
          <w:rPr>
            <w:rStyle w:val="Vnculodendice"/>
            <w:vanish w:val="false"/>
          </w:rPr>
          <w:tab/>
          <w:t>14</w:t>
        </w:r>
        <w:r>
          <w:rPr>
            <w:webHidden/>
          </w:rPr>
          <w:fldChar w:fldCharType="end"/>
        </w:r>
      </w:hyperlink>
    </w:p>
    <w:p>
      <w:pPr>
        <w:pStyle w:val="Tableoffigures"/>
        <w:tabs>
          <w:tab w:val="clear" w:pos="720"/>
          <w:tab w:val="right" w:pos="9062" w:leader="dot"/>
        </w:tabs>
        <w:rPr>
          <w:rFonts w:ascii="Calibri" w:hAnsi="Calibri" w:eastAsia="" w:cs="" w:asciiTheme="minorHAnsi" w:cstheme="minorBidi" w:eastAsiaTheme="minorEastAsia" w:hAnsiTheme="minorHAnsi"/>
          <w:sz w:val="22"/>
          <w:szCs w:val="22"/>
          <w:lang w:val="pt-BR" w:eastAsia="pt-BR"/>
        </w:rPr>
      </w:pPr>
      <w:hyperlink w:anchor="_Toc70450959">
        <w:r>
          <w:rPr>
            <w:rStyle w:val="Vnculodendice"/>
          </w:rPr>
          <w:t>Tabela 2 – Comparação do comando de voz antes e após processamento digital de sinais.</w:t>
        </w:r>
        <w:r>
          <w:rPr>
            <w:webHidden/>
          </w:rPr>
          <w:fldChar w:fldCharType="begin"/>
        </w:r>
        <w:r>
          <w:rPr>
            <w:webHidden/>
          </w:rPr>
          <w:instrText>PAGEREF _Toc70450959 \h</w:instrText>
        </w:r>
        <w:r>
          <w:rPr>
            <w:webHidden/>
          </w:rPr>
          <w:fldChar w:fldCharType="separate"/>
        </w:r>
        <w:r>
          <w:rPr>
            <w:rStyle w:val="Vnculodendice"/>
            <w:vanish w:val="false"/>
          </w:rPr>
          <w:tab/>
          <w:t>22</w:t>
        </w:r>
        <w:r>
          <w:rPr>
            <w:webHidden/>
          </w:rPr>
          <w:fldChar w:fldCharType="end"/>
        </w:r>
      </w:hyperlink>
      <w:r>
        <w:rPr>
          <w:rStyle w:val="Vnculodendice"/>
          <w:vanish w:val="false"/>
        </w:rPr>
        <w:fldChar w:fldCharType="end"/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1701" w:right="1134" w:header="0" w:top="1701" w:footer="567" w:bottom="1134" w:gutter="0"/>
          <w:pgNumType w:fmt="decimal"/>
          <w:formProt w:val="false"/>
          <w:textDirection w:val="lrTb"/>
          <w:docGrid w:type="default" w:linePitch="360" w:charSpace="0"/>
        </w:sectPr>
        <w:pStyle w:val="MonografiaCapitulo"/>
        <w:rPr>
          <w:lang w:val="pt-BR"/>
        </w:rPr>
      </w:pPr>
      <w:r>
        <w:rPr>
          <w:lang w:val="pt-BR"/>
        </w:rPr>
      </w:r>
    </w:p>
    <w:p>
      <w:pPr>
        <w:pStyle w:val="MonografiaCapitulo"/>
        <w:rPr>
          <w:lang w:val="pt-BR"/>
        </w:rPr>
      </w:pPr>
      <w:bookmarkStart w:id="24" w:name="_Toc80600773"/>
      <w:bookmarkStart w:id="25" w:name="_Toc108376494"/>
      <w:bookmarkStart w:id="26" w:name="_Toc80600774"/>
      <w:bookmarkStart w:id="27" w:name="_Toc155041216"/>
      <w:bookmarkStart w:id="28" w:name="_Toc70450935"/>
      <w:r>
        <w:rPr>
          <w:lang w:val="pt-BR"/>
        </w:rPr>
        <w:t>1</w:t>
        <w:tab/>
        <w:t>Introduçã</w:t>
      </w:r>
      <w:bookmarkEnd w:id="24"/>
      <w:bookmarkEnd w:id="25"/>
      <w:bookmarkEnd w:id="26"/>
      <w:bookmarkEnd w:id="27"/>
      <w:r>
        <w:rPr>
          <w:lang w:val="pt-BR"/>
        </w:rPr>
        <w:t>o</w:t>
      </w:r>
      <w:bookmarkEnd w:id="23"/>
      <w:r>
        <w:rPr>
          <w:lang w:val="pt-BR"/>
        </w:rPr>
        <w:t xml:space="preserve"> do Trabalho</w:t>
      </w:r>
      <w:bookmarkEnd w:id="28"/>
    </w:p>
    <w:p>
      <w:pPr>
        <w:pStyle w:val="Normal"/>
        <w:tabs>
          <w:tab w:val="clear" w:pos="720"/>
          <w:tab w:val="left" w:pos="709" w:leader="none"/>
          <w:tab w:val="left" w:pos="7560" w:leader="none"/>
          <w:tab w:val="right" w:pos="9072" w:leader="none"/>
        </w:tabs>
        <w:spacing w:lineRule="auto" w:line="360"/>
        <w:jc w:val="both"/>
        <w:rPr>
          <w:lang w:val="pt-BR"/>
        </w:rPr>
      </w:pPr>
      <w:r>
        <w:rPr>
          <w:lang w:val="pt-BR"/>
        </w:rPr>
        <w:tab/>
        <w:t>A fala para as pessoas dotadas desta habilidade é uma tarefa trivial que desenvolvemos continuamente no decorrer da vida. De forma similar entendemos ou tentamos entender o que as outras pessoas estejam pronunciando. Todavia, para máquinas e computadores, o processo de reconhecimento de uma locução é uma tarefa bastante complexa, sendo necessário um treinamento prévio e um processamento do sinal de voz.</w:t>
      </w:r>
    </w:p>
    <w:p>
      <w:pPr>
        <w:pStyle w:val="Normal"/>
        <w:tabs>
          <w:tab w:val="clear" w:pos="720"/>
          <w:tab w:val="left" w:pos="709" w:leader="none"/>
          <w:tab w:val="left" w:pos="7560" w:leader="none"/>
          <w:tab w:val="right" w:pos="9072" w:leader="none"/>
        </w:tabs>
        <w:spacing w:lineRule="auto" w:line="360"/>
        <w:jc w:val="both"/>
        <w:rPr>
          <w:lang w:val="pt-BR"/>
        </w:rPr>
      </w:pPr>
      <w:r>
        <w:rPr>
          <w:lang w:val="pt-BR"/>
        </w:rPr>
        <w:tab/>
      </w:r>
      <w:bookmarkStart w:id="29" w:name="_Toc271878639"/>
      <w:bookmarkStart w:id="30" w:name="_Toc108376496"/>
      <w:bookmarkStart w:id="31" w:name="_Toc80600775"/>
    </w:p>
    <w:p>
      <w:pPr>
        <w:pStyle w:val="MonografiaSeo"/>
        <w:rPr/>
      </w:pPr>
      <w:bookmarkStart w:id="32" w:name="_Toc70450936"/>
      <w:r>
        <w:rPr/>
        <w:t>1.1</w:t>
        <w:tab/>
        <w:t>Uma seção</w:t>
      </w:r>
      <w:bookmarkEnd w:id="29"/>
      <w:bookmarkEnd w:id="30"/>
      <w:bookmarkEnd w:id="31"/>
      <w:bookmarkEnd w:id="32"/>
    </w:p>
    <w:p>
      <w:pPr>
        <w:pStyle w:val="MonografiaSubseo"/>
        <w:rPr/>
      </w:pPr>
      <w:bookmarkStart w:id="33" w:name="_Toc108376497"/>
      <w:bookmarkStart w:id="34" w:name="_Toc271878640"/>
      <w:bookmarkStart w:id="35" w:name="_Toc70450937"/>
      <w:bookmarkStart w:id="36" w:name="_Toc80600776"/>
      <w:r>
        <w:rPr/>
        <w:t>1.1.1</w:t>
        <w:tab/>
      </w:r>
      <w:bookmarkEnd w:id="33"/>
      <w:bookmarkEnd w:id="34"/>
      <w:bookmarkEnd w:id="36"/>
      <w:r>
        <w:rPr/>
        <w:t>Uma Subseção</w:t>
      </w:r>
      <w:bookmarkEnd w:id="35"/>
    </w:p>
    <w:p>
      <w:pPr>
        <w:pStyle w:val="MonografiaCorpoTexto"/>
        <w:rPr/>
      </w:pPr>
      <w:r>
        <w:rPr/>
        <w:tab/>
        <w:t>Um texto referente à subeção.</w:t>
      </w:r>
    </w:p>
    <w:p>
      <w:pPr>
        <w:pStyle w:val="MonografiaCorpoTexto"/>
        <w:rPr/>
      </w:pPr>
      <w:r>
        <w:rPr/>
      </w:r>
    </w:p>
    <w:p>
      <w:pPr>
        <w:pStyle w:val="MonografiaSubseo"/>
        <w:rPr/>
      </w:pPr>
      <w:bookmarkStart w:id="37" w:name="_Toc70450938"/>
      <w:bookmarkStart w:id="38" w:name="_Toc271878641"/>
      <w:bookmarkStart w:id="39" w:name="_Toc108376498"/>
      <w:bookmarkStart w:id="40" w:name="_Toc80600777"/>
      <w:r>
        <w:rPr/>
        <w:t>1.1.2</w:t>
        <w:tab/>
        <w:t>Outra subseção</w:t>
      </w:r>
      <w:bookmarkEnd w:id="37"/>
      <w:bookmarkEnd w:id="38"/>
      <w:bookmarkEnd w:id="39"/>
      <w:bookmarkEnd w:id="40"/>
    </w:p>
    <w:p>
      <w:pPr>
        <w:pStyle w:val="MonografiaCorpoTexto"/>
        <w:rPr/>
      </w:pPr>
      <w:r>
        <w:rPr/>
        <w:tab/>
        <w:t>Texto referente à subseção.</w:t>
      </w:r>
    </w:p>
    <w:p>
      <w:pPr>
        <w:pStyle w:val="MonografiaCorpoTexto"/>
        <w:rPr/>
      </w:pPr>
      <w:r>
        <w:rPr/>
        <w:tab/>
      </w:r>
    </w:p>
    <w:p>
      <w:pPr>
        <w:pStyle w:val="MonografiaSubseo"/>
        <w:rPr/>
      </w:pPr>
      <w:bookmarkStart w:id="41" w:name="_Toc70450939"/>
      <w:bookmarkStart w:id="42" w:name="_Toc80600778"/>
      <w:bookmarkStart w:id="43" w:name="_Toc271878642"/>
      <w:bookmarkStart w:id="44" w:name="_Toc108376499"/>
      <w:r>
        <w:rPr/>
        <w:t>1.1.3</w:t>
        <w:tab/>
        <w:t>Mais uma subseção</w:t>
      </w:r>
      <w:bookmarkEnd w:id="41"/>
      <w:bookmarkEnd w:id="42"/>
      <w:bookmarkEnd w:id="43"/>
      <w:bookmarkEnd w:id="44"/>
    </w:p>
    <w:p>
      <w:pPr>
        <w:pStyle w:val="MonografiaCorpoTexto"/>
        <w:rPr/>
      </w:pPr>
      <w:r>
        <w:rPr/>
        <w:tab/>
        <w:t>Seguir as formatações das subseções.</w:t>
      </w:r>
      <w:bookmarkStart w:id="45" w:name="_Toc80600782"/>
    </w:p>
    <w:p>
      <w:pPr>
        <w:pStyle w:val="MonografiaCorpoTexto"/>
        <w:rPr/>
      </w:pPr>
      <w:r>
        <w:rPr/>
      </w:r>
    </w:p>
    <w:p>
      <w:pPr>
        <w:pStyle w:val="MonografiaSeo"/>
        <w:rPr/>
      </w:pPr>
      <w:r>
        <w:rPr/>
        <w:t xml:space="preserve"> </w:t>
      </w:r>
      <w:bookmarkStart w:id="46" w:name="_Toc70450940"/>
      <w:bookmarkStart w:id="47" w:name="_Toc271878643"/>
      <w:bookmarkStart w:id="48" w:name="_Toc108376500"/>
      <w:r>
        <w:rPr/>
        <w:t>1.2</w:t>
        <w:tab/>
        <w:t>Seção 2</w:t>
      </w:r>
      <w:bookmarkEnd w:id="45"/>
      <w:bookmarkEnd w:id="47"/>
      <w:bookmarkEnd w:id="48"/>
      <w:r>
        <w:rPr/>
        <w:t xml:space="preserve"> e seu nome</w:t>
      </w:r>
      <w:bookmarkEnd w:id="46"/>
    </w:p>
    <w:p>
      <w:pPr>
        <w:pStyle w:val="MonografiaCorpoTexto"/>
        <w:rPr/>
      </w:pPr>
      <w:bookmarkStart w:id="49" w:name="_Toc108376501"/>
      <w:bookmarkStart w:id="50" w:name="_Toc80600783"/>
      <w:bookmarkStart w:id="51" w:name="_Toc271878644"/>
      <w:r>
        <w:rPr/>
        <w:tab/>
        <w:t>Um texto antes de iniciar a subseção.</w:t>
      </w:r>
    </w:p>
    <w:p>
      <w:pPr>
        <w:pStyle w:val="MonografiaSubseo"/>
        <w:rPr/>
      </w:pPr>
      <w:bookmarkStart w:id="52" w:name="_Toc108376501"/>
      <w:bookmarkStart w:id="53" w:name="_Toc80600783"/>
      <w:bookmarkStart w:id="54" w:name="_Toc271878644"/>
      <w:bookmarkStart w:id="55" w:name="_Toc70450941"/>
      <w:r>
        <w:rPr/>
        <w:t>1.2.1</w:t>
        <w:tab/>
      </w:r>
      <w:bookmarkEnd w:id="52"/>
      <w:bookmarkEnd w:id="53"/>
      <w:bookmarkEnd w:id="54"/>
      <w:r>
        <w:rPr/>
        <w:t>Descrição</w:t>
      </w:r>
      <w:bookmarkEnd w:id="55"/>
    </w:p>
    <w:p>
      <w:pPr>
        <w:pStyle w:val="MonografiaCorpoTexto"/>
        <w:rPr/>
      </w:pPr>
      <w:r>
        <w:rPr/>
        <w:tab/>
        <w:t>Siga a formação da seção.</w:t>
      </w:r>
    </w:p>
    <w:p>
      <w:pPr>
        <w:pStyle w:val="MonografiaCorpoTexto"/>
        <w:rPr/>
      </w:pPr>
      <w:r>
        <w:rPr/>
        <w:tab/>
        <w:t>Note na seção seguinte com exemplos de filtros digitias. As equações, tabelas e figuras estão com referências cruzadas. Clique com o botão direito para atualizar o campo.</w:t>
      </w:r>
    </w:p>
    <w:p>
      <w:pPr>
        <w:pStyle w:val="MonografiaSubseo"/>
        <w:rPr/>
      </w:pPr>
      <w:bookmarkStart w:id="56" w:name="_Toc70450942"/>
      <w:bookmarkStart w:id="57" w:name="_Toc271878645"/>
      <w:bookmarkStart w:id="58" w:name="_Toc108376502"/>
      <w:bookmarkStart w:id="59" w:name="_Toc80600784"/>
      <w:r>
        <w:rPr/>
        <w:t>1.2.2</w:t>
        <w:tab/>
        <w:t>Filtros Digitais</w:t>
      </w:r>
      <w:bookmarkEnd w:id="56"/>
      <w:bookmarkEnd w:id="57"/>
      <w:bookmarkEnd w:id="58"/>
      <w:bookmarkEnd w:id="59"/>
    </w:p>
    <w:p>
      <w:pPr>
        <w:pStyle w:val="MonografiaCorpoTexto"/>
        <w:rPr/>
      </w:pPr>
      <w:r>
        <w:rPr/>
        <w:tab/>
        <w:t>Filtros digitais são operadores lineares empregados sobre dados digitalizados (ou amostrados) que permitem a passagem ou o corte de certas freqüências conforme as características do filtro. Estes operadores lineares podem ser descritos pela equação (1).</w:t>
      </w:r>
    </w:p>
    <w:p>
      <w:pPr>
        <w:pStyle w:val="MonografiaCorpoTexto"/>
        <w:rPr/>
      </w:pPr>
      <w:r>
        <w:rPr/>
        <w:tab/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q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0</m:t>
            </m:r>
          </m:sub>
          <m:sup>
            <m:r>
              <w:rPr>
                <w:rFonts w:ascii="Cambria Math" w:hAnsi="Cambria Math"/>
              </w:rPr>
              <m:t xml:space="preserve">M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b</m:t>
                </m:r>
              </m:e>
              <m:sub>
                <m:r>
                  <w:rPr>
                    <w:rFonts w:ascii="Cambria Math" w:hAnsi="Cambria Math"/>
                  </w:rPr>
                  <m:t xml:space="preserve">q</m:t>
                </m:r>
              </m:sub>
            </m:sSub>
            <m:r>
              <w:rPr>
                <w:rFonts w:ascii="Cambria Math" w:hAnsi="Cambria Math"/>
              </w:rPr>
              <m:t xml:space="preserve">x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q</m:t>
                </m:r>
              </m:e>
            </m:d>
          </m:e>
        </m:nary>
        <m:r>
          <w:rPr>
            <w:rFonts w:ascii="Cambria Math" w:hAnsi="Cambria Math"/>
          </w:rPr>
          <m:t xml:space="preserve">−</m:t>
        </m:r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p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p</m:t>
                </m:r>
              </m:sub>
            </m:sSub>
            <m:r>
              <w:rPr>
                <w:rFonts w:ascii="Cambria Math" w:hAnsi="Cambria Math"/>
              </w:rPr>
              <m:t xml:space="preserve">y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n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p</m:t>
                </m:r>
              </m:e>
            </m:d>
          </m:e>
        </m:nary>
      </m:oMath>
      <w:r>
        <w:rPr/>
        <w:t xml:space="preserve">, </w:t>
        <w:tab/>
        <w:tab/>
        <w:t xml:space="preserve">( </w:t>
      </w:r>
      <w:r>
        <w:rPr/>
        <w:fldChar w:fldCharType="begin"/>
      </w:r>
      <w:r>
        <w:rPr/>
        <w:instrText> SEQ ( \* ARABIC </w:instrText>
      </w:r>
      <w:r>
        <w:rPr/>
        <w:fldChar w:fldCharType="separate"/>
      </w:r>
      <w:r>
        <w:rPr/>
        <w:t>1</w:t>
      </w:r>
      <w:r>
        <w:rPr/>
        <w:fldChar w:fldCharType="end"/>
      </w:r>
      <w:r>
        <w:rPr/>
        <w:t xml:space="preserve"> )</w:t>
      </w:r>
    </w:p>
    <w:p>
      <w:pPr>
        <w:pStyle w:val="MonografiaCorpoTexto"/>
        <w:rPr/>
      </w:pPr>
      <w:r>
        <w:rPr/>
        <w:t xml:space="preserve">onde </w:t>
      </w:r>
      <w:r>
        <w:rPr>
          <w:i/>
        </w:rPr>
        <w:t>x(n)</w:t>
      </w:r>
      <w:r>
        <w:rPr/>
        <w:t xml:space="preserve"> são os dados amostrados de entrada para o filtro e </w:t>
      </w:r>
      <w:r>
        <w:rPr>
          <w:i/>
        </w:rPr>
        <w:t>y(n)</w:t>
      </w:r>
      <w:r>
        <w:rPr/>
        <w:t xml:space="preserve"> é a saída resultante do mesmo. Os coeficientes </w:t>
      </w:r>
      <w:r>
        <w:rPr>
          <w:i/>
        </w:rPr>
        <w:t>b</w:t>
      </w:r>
      <w:r>
        <w:rPr>
          <w:i/>
          <w:vertAlign w:val="subscript"/>
        </w:rPr>
        <w:t>q</w:t>
      </w:r>
      <w:r>
        <w:rPr/>
        <w:t xml:space="preserve"> e </w:t>
      </w:r>
      <w:r>
        <w:rPr>
          <w:i/>
        </w:rPr>
        <w:t>a</w:t>
      </w:r>
      <w:r>
        <w:rPr>
          <w:i/>
          <w:vertAlign w:val="subscript"/>
        </w:rPr>
        <w:t>p</w:t>
      </w:r>
      <w:r>
        <w:rPr/>
        <w:t xml:space="preserve"> são os coeficientes de entrada e saída do filtro, respectivamente.</w:t>
      </w:r>
    </w:p>
    <w:p>
      <w:pPr>
        <w:pStyle w:val="MonografiaCorpoTexto"/>
        <w:rPr/>
      </w:pPr>
      <w:r>
        <w:rPr/>
        <w:tab/>
        <w:t>Existem duas grandes classes de filtros digitais. Na primeira, encontram-se os filtros recorrentes, ou filtros IIR (</w:t>
      </w:r>
      <w:r>
        <w:rPr>
          <w:i/>
        </w:rPr>
        <w:t>Infinite Impulse Response</w:t>
      </w:r>
      <w:r>
        <w:rPr/>
        <w:t xml:space="preserve">), onde os coeficientes </w:t>
      </w:r>
      <w:r>
        <w:rPr>
          <w:i/>
        </w:rPr>
        <w:t>b</w:t>
      </w:r>
      <w:r>
        <w:rPr>
          <w:i/>
          <w:vertAlign w:val="subscript"/>
        </w:rPr>
        <w:t>q</w:t>
      </w:r>
      <w:r>
        <w:rPr/>
        <w:t xml:space="preserve"> e </w:t>
      </w:r>
      <w:r>
        <w:rPr>
          <w:i/>
        </w:rPr>
        <w:t>a</w:t>
      </w:r>
      <w:r>
        <w:rPr>
          <w:i/>
          <w:vertAlign w:val="subscript"/>
        </w:rPr>
        <w:t>p</w:t>
      </w:r>
      <w:r>
        <w:rPr/>
        <w:t xml:space="preserve"> são valores reais. Na segunda, encontram-se os filtros de resposta finita (FIR – </w:t>
      </w:r>
      <w:r>
        <w:rPr>
          <w:i/>
        </w:rPr>
        <w:t>Finite Impulse Response</w:t>
      </w:r>
      <w:r>
        <w:rPr/>
        <w:t xml:space="preserve">), onde os coeficientes </w:t>
      </w:r>
      <w:r>
        <w:rPr>
          <w:i/>
        </w:rPr>
        <w:t>a</w:t>
      </w:r>
      <w:r>
        <w:rPr>
          <w:i/>
          <w:vertAlign w:val="subscript"/>
        </w:rPr>
        <w:t>p</w:t>
      </w:r>
      <w:r>
        <w:rPr/>
        <w:t xml:space="preserve"> apresentam valor nulo para todo valor de </w:t>
      </w:r>
      <w:r>
        <w:rPr>
          <w:i/>
        </w:rPr>
        <w:t>p</w:t>
      </w:r>
      <w:r>
        <w:rPr/>
        <w:t>. Este último tem como característica a extinção do impulso para um número finito de amostra, além de apresentar uma resposta em fase linear; tornando, portanto viável sua aplicação em tratamento de sinais de voz.</w:t>
      </w:r>
    </w:p>
    <w:p>
      <w:pPr>
        <w:pStyle w:val="MonografiaCorpoTexto"/>
        <w:rPr/>
      </w:pPr>
      <w:r>
        <w:rPr/>
        <w:tab/>
        <w:t xml:space="preserve">O diagrama de blocos da Figura 2 apresenta as operações realizadas para calcular cada elemento do vetor de saída </w:t>
      </w:r>
      <w:r>
        <w:rPr>
          <w:i/>
        </w:rPr>
        <w:t>y(n)</w:t>
      </w:r>
      <w:r>
        <w:rPr/>
        <w:t xml:space="preserve"> por um filtro digital FIR.</w:t>
      </w:r>
      <w:bookmarkStart w:id="60" w:name="_MON_1201089416"/>
      <w:bookmarkEnd w:id="60"/>
    </w:p>
    <w:p>
      <w:pPr>
        <w:pStyle w:val="Normal"/>
        <w:keepNext w:val="true"/>
        <w:tabs>
          <w:tab w:val="clear" w:pos="720"/>
          <w:tab w:val="left" w:pos="709" w:leader="none"/>
          <w:tab w:val="left" w:pos="7560" w:leader="none"/>
          <w:tab w:val="right" w:pos="9072" w:leader="none"/>
        </w:tabs>
        <w:spacing w:lineRule="auto" w:line="360"/>
        <w:jc w:val="center"/>
        <w:rPr/>
      </w:pPr>
      <w:r>
        <w:rPr/>
        <w:object>
          <v:shape id="ole_rId9" style="width:441pt;height:87pt" o:ole="">
            <v:imagedata r:id="rId10" o:title=""/>
          </v:shape>
          <o:OLEObject Type="Embed" ProgID="Word.Picture.8" ShapeID="ole_rId9" DrawAspect="Content" ObjectID="_1684171546" r:id="rId9"/>
        </w:object>
      </w:r>
    </w:p>
    <w:p>
      <w:pPr>
        <w:pStyle w:val="MonografiaLegenda"/>
        <w:rPr/>
      </w:pPr>
      <w:bookmarkStart w:id="61" w:name="_Toc70450956"/>
      <w:bookmarkStart w:id="62" w:name="_Toc105014382"/>
      <w:bookmarkStart w:id="63" w:name="_Toc108375252"/>
      <w:r>
        <w:rPr/>
        <w:t xml:space="preserve">Figura </w:t>
      </w:r>
      <w:r>
        <w:rPr/>
        <w:fldChar w:fldCharType="begin"/>
      </w:r>
      <w:r>
        <w:rPr/>
        <w:instrText> SEQ Figura \* ARABIC </w:instrText>
      </w:r>
      <w:r>
        <w:rPr/>
        <w:fldChar w:fldCharType="separate"/>
      </w:r>
      <w:r>
        <w:rPr/>
        <w:t>1</w:t>
      </w:r>
      <w:r>
        <w:rPr/>
        <w:fldChar w:fldCharType="end"/>
      </w:r>
      <w:r>
        <w:rPr/>
        <w:t xml:space="preserve"> - Diagrama de blocos do filtro digital tipo FIR</w:t>
      </w:r>
      <w:bookmarkEnd w:id="62"/>
      <w:r>
        <w:rPr/>
        <w:t xml:space="preserve"> forma direta</w:t>
      </w:r>
      <w:bookmarkEnd w:id="63"/>
      <w:r>
        <w:rPr/>
        <w:t>.</w:t>
      </w:r>
      <w:bookmarkEnd w:id="61"/>
    </w:p>
    <w:p>
      <w:pPr>
        <w:pStyle w:val="MonografiaCorpoTexto"/>
        <w:rPr/>
      </w:pPr>
      <w:r>
        <w:rPr/>
        <w:tab/>
        <w:t>As janelas são filtros digitais que visam reduzir descontinuidades causadas devido ao truncamento do sinal no tempo (denominado janela retangular) tratando suavemente o sinal em suas extremidades e destacando as informações contidas na região central da amostra. Algumas janelas denominadas janelas generalizadas de co-seno apresentam a equação (2)</w:t>
      </w:r>
      <w:r>
        <w:fldChar w:fldCharType="begin"/>
      </w:r>
      <w:r>
        <w:rPr/>
        <w:instrText>TA \l "[10] The MathWorks Inc. (2000). Signal Processing Toolbox User's Guide for Use with Matlab – 2000.." \s "[10]" \c 1</w:instrText>
      </w:r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r>
        <w:rPr/>
        <w:t>:</w:t>
      </w:r>
    </w:p>
    <w:p>
      <w:pPr>
        <w:pStyle w:val="MonografiaCorpoTexto"/>
        <w:rPr/>
      </w:pPr>
      <w:r>
        <w:rPr/>
        <w:tab/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B</m:t>
        </m:r>
        <m:r>
          <m:rPr>
            <m:lit/>
            <m:nor/>
          </m:rPr>
          <w:rPr>
            <w:rFonts w:ascii="Cambria Math" w:hAnsi="Cambria Math"/>
          </w:rPr>
          <m:t xml:space="preserve">cos</m:t>
        </m:r>
        <m:d>
          <m:dPr>
            <m:begChr m:val="("/>
            <m:endChr m:val=")"/>
          </m:dPr>
          <m:e>
            <m:f>
              <m:num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π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.</m:t>
                </m:r>
                <m:r>
                  <w:rPr>
                    <w:rFonts w:ascii="Cambria Math" w:hAnsi="Cambria Math"/>
                  </w:rPr>
                  <m:t xml:space="preserve">n</m:t>
                </m:r>
              </m:num>
              <m:den>
                <m:r>
                  <w:rPr>
                    <w:rFonts w:ascii="Cambria Math" w:hAnsi="Cambria Math"/>
                  </w:rPr>
                  <m:t xml:space="preserve">N</m:t>
                </m:r>
              </m:den>
            </m:f>
          </m:e>
        </m:d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C</m:t>
        </m:r>
        <m:r>
          <m:rPr>
            <m:lit/>
            <m:nor/>
          </m:rPr>
          <w:rPr>
            <w:rFonts w:ascii="Cambria Math" w:hAnsi="Cambria Math"/>
          </w:rPr>
          <m:t xml:space="preserve">cos</m:t>
        </m:r>
        <m:d>
          <m:dPr>
            <m:begChr m:val="("/>
            <m:endChr m:val=")"/>
          </m:dPr>
          <m:e>
            <m:f>
              <m:num>
                <m:r>
                  <w:rPr>
                    <w:rFonts w:ascii="Cambria Math" w:hAnsi="Cambria Math"/>
                  </w:rPr>
                  <m:t xml:space="preserve">4</m:t>
                </m:r>
                <m:r>
                  <w:rPr>
                    <w:rFonts w:ascii="Cambria Math" w:hAnsi="Cambria Math"/>
                  </w:rPr>
                  <m:t xml:space="preserve">π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.</m:t>
                </m:r>
                <m:r>
                  <w:rPr>
                    <w:rFonts w:ascii="Cambria Math" w:hAnsi="Cambria Math"/>
                  </w:rPr>
                  <m:t xml:space="preserve">n</m:t>
                </m:r>
              </m:num>
              <m:den>
                <m:r>
                  <w:rPr>
                    <w:rFonts w:ascii="Cambria Math" w:hAnsi="Cambria Math"/>
                  </w:rPr>
                  <m:t xml:space="preserve">N</m:t>
                </m:r>
              </m:den>
            </m:f>
          </m:e>
        </m:d>
      </m:oMath>
      <w:r>
        <w:rPr/>
        <w:t xml:space="preserve">, </w:t>
        <w:tab/>
        <w:tab/>
        <w:t xml:space="preserve">( </w:t>
      </w:r>
      <w:r>
        <w:rPr/>
        <w:fldChar w:fldCharType="begin"/>
      </w:r>
      <w:r>
        <w:rPr/>
        <w:instrText> SEQ ( \* ARABIC </w:instrText>
      </w:r>
      <w:r>
        <w:rPr/>
        <w:fldChar w:fldCharType="separate"/>
      </w:r>
      <w:r>
        <w:rPr/>
        <w:t>2</w:t>
      </w:r>
      <w:r>
        <w:rPr/>
        <w:fldChar w:fldCharType="end"/>
      </w:r>
      <w:r>
        <w:rPr/>
        <w:t xml:space="preserve"> )</w:t>
      </w:r>
    </w:p>
    <w:p>
      <w:pPr>
        <w:pStyle w:val="MonografiaCorpoTexto"/>
        <w:rPr/>
      </w:pPr>
      <w:r>
        <w:rPr/>
        <w:t xml:space="preserve">onde </w:t>
      </w:r>
      <w:r>
        <w:rPr>
          <w:i/>
        </w:rPr>
        <w:t>N</w:t>
      </w:r>
      <w:r>
        <w:rPr/>
        <w:t xml:space="preserve"> indica o tamanho da janela, que é equivalente ao tamanho da amostra. A variação dos parâmetros </w:t>
      </w:r>
      <w:r>
        <w:rPr>
          <w:i/>
        </w:rPr>
        <w:t>A</w:t>
      </w:r>
      <w:r>
        <w:rPr/>
        <w:t xml:space="preserve">, </w:t>
      </w:r>
      <w:r>
        <w:rPr>
          <w:i/>
        </w:rPr>
        <w:t>B</w:t>
      </w:r>
      <w:r>
        <w:rPr/>
        <w:t xml:space="preserve"> e </w:t>
      </w:r>
      <w:r>
        <w:rPr>
          <w:i/>
        </w:rPr>
        <w:t>C</w:t>
      </w:r>
      <w:r>
        <w:rPr/>
        <w:t xml:space="preserve"> possibilita a obtenção de diversas janelas, conforme descrito na Tabela 1 a seguir.</w:t>
      </w:r>
    </w:p>
    <w:p>
      <w:pPr>
        <w:pStyle w:val="MonografiaLegenda"/>
        <w:rPr/>
      </w:pPr>
      <w:bookmarkStart w:id="64" w:name="_Toc70450958"/>
      <w:bookmarkStart w:id="65" w:name="_Toc108375239"/>
      <w:r>
        <w:rPr/>
        <w:t xml:space="preserve">Tabela </w:t>
      </w:r>
      <w:r>
        <w:rPr/>
        <w:fldChar w:fldCharType="begin"/>
      </w:r>
      <w:r>
        <w:rPr/>
        <w:instrText> SEQ Tabela \* ARABIC </w:instrText>
      </w:r>
      <w:r>
        <w:rPr/>
        <w:fldChar w:fldCharType="separate"/>
      </w:r>
      <w:r>
        <w:rPr/>
        <w:t>1</w:t>
      </w:r>
      <w:r>
        <w:rPr/>
        <w:fldChar w:fldCharType="end"/>
      </w:r>
      <w:r>
        <w:rPr/>
        <w:t xml:space="preserve"> – Tipos de janelas generalizadas de cosseno</w:t>
      </w:r>
      <w:bookmarkEnd w:id="65"/>
      <w:r>
        <w:rPr/>
        <w:t>.</w:t>
      </w:r>
      <w:bookmarkEnd w:id="64"/>
    </w:p>
    <w:tbl>
      <w:tblPr>
        <w:tblW w:w="720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415"/>
        <w:gridCol w:w="1929"/>
        <w:gridCol w:w="1928"/>
        <w:gridCol w:w="1929"/>
      </w:tblGrid>
      <w:tr>
        <w:trPr>
          <w:cantSplit w:val="true"/>
        </w:trPr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spacing w:lineRule="auto" w:line="360"/>
              <w:jc w:val="center"/>
              <w:rPr/>
            </w:pPr>
            <w:r>
              <w:rPr/>
              <w:t>Nome da Janela</w:t>
            </w:r>
          </w:p>
        </w:tc>
        <w:tc>
          <w:tcPr>
            <w:tcW w:w="5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spacing w:lineRule="auto" w:line="360"/>
              <w:jc w:val="center"/>
              <w:rPr/>
            </w:pPr>
            <w:r>
              <w:rPr/>
              <w:t>Parâmetros</w:t>
            </w:r>
          </w:p>
        </w:tc>
      </w:tr>
      <w:tr>
        <w:trPr>
          <w:cantSplit w:val="true"/>
        </w:trPr>
        <w:tc>
          <w:tcPr>
            <w:tcW w:w="1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spacing w:lineRule="auto" w:line="360"/>
              <w:jc w:val="center"/>
              <w:rPr>
                <w:i/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spacing w:lineRule="auto" w:line="360"/>
              <w:jc w:val="center"/>
              <w:rPr>
                <w:i/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spacing w:lineRule="auto" w:line="360"/>
              <w:jc w:val="center"/>
              <w:rPr>
                <w:i/>
                <w:i/>
              </w:rPr>
            </w:pPr>
            <w:r>
              <w:rPr>
                <w:i/>
              </w:rPr>
              <w:t>C</w:t>
            </w:r>
          </w:p>
        </w:tc>
      </w:tr>
      <w:tr>
        <w:trPr/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spacing w:lineRule="auto" w:line="360"/>
              <w:jc w:val="center"/>
              <w:rPr/>
            </w:pPr>
            <w:r>
              <w:rPr/>
              <w:t>Hanning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spacing w:lineRule="auto" w:line="360"/>
              <w:jc w:val="center"/>
              <w:rPr/>
            </w:pPr>
            <w:r>
              <w:rPr/>
              <w:t>0.50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spacing w:lineRule="auto" w:line="360"/>
              <w:jc w:val="center"/>
              <w:rPr/>
            </w:pPr>
            <w:r>
              <w:rPr/>
              <w:t>0.50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spacing w:lineRule="auto" w:line="360"/>
              <w:jc w:val="center"/>
              <w:rPr/>
            </w:pPr>
            <w:r>
              <w:rPr/>
              <w:t>0.00</w:t>
            </w:r>
          </w:p>
        </w:tc>
      </w:tr>
      <w:tr>
        <w:trPr/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spacing w:lineRule="auto" w:line="360"/>
              <w:jc w:val="center"/>
              <w:rPr/>
            </w:pPr>
            <w:r>
              <w:rPr/>
              <w:t>Hamming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spacing w:lineRule="auto" w:line="360"/>
              <w:jc w:val="center"/>
              <w:rPr/>
            </w:pPr>
            <w:r>
              <w:rPr/>
              <w:t>0.54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spacing w:lineRule="auto" w:line="360"/>
              <w:jc w:val="center"/>
              <w:rPr/>
            </w:pPr>
            <w:r>
              <w:rPr/>
              <w:t>0.46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spacing w:lineRule="auto" w:line="360"/>
              <w:jc w:val="center"/>
              <w:rPr/>
            </w:pPr>
            <w:r>
              <w:rPr/>
              <w:t>0.00</w:t>
            </w:r>
          </w:p>
        </w:tc>
      </w:tr>
      <w:tr>
        <w:trPr/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spacing w:lineRule="auto" w:line="360"/>
              <w:jc w:val="center"/>
              <w:rPr/>
            </w:pPr>
            <w:r>
              <w:rPr/>
              <w:t>Blackman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spacing w:lineRule="auto" w:line="360"/>
              <w:jc w:val="center"/>
              <w:rPr/>
            </w:pPr>
            <w:r>
              <w:rPr/>
              <w:t>0.42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spacing w:lineRule="auto" w:line="360"/>
              <w:jc w:val="center"/>
              <w:rPr/>
            </w:pPr>
            <w:r>
              <w:rPr/>
              <w:t>0.5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spacing w:lineRule="auto" w:line="360"/>
              <w:jc w:val="center"/>
              <w:rPr/>
            </w:pPr>
            <w:r>
              <w:rPr/>
              <w:t>0.08</w:t>
            </w:r>
          </w:p>
        </w:tc>
      </w:tr>
    </w:tbl>
    <w:p>
      <w:pPr>
        <w:pStyle w:val="Normal"/>
        <w:tabs>
          <w:tab w:val="clear" w:pos="720"/>
          <w:tab w:val="left" w:pos="709" w:leader="none"/>
          <w:tab w:val="left" w:pos="7560" w:leader="none"/>
          <w:tab w:val="right" w:pos="9072" w:leader="none"/>
        </w:tabs>
        <w:spacing w:lineRule="auto" w:line="360"/>
        <w:jc w:val="both"/>
        <w:rPr>
          <w:lang w:val="pt-BR"/>
        </w:rPr>
      </w:pPr>
      <w:r>
        <w:rPr>
          <w:lang w:val="pt-BR"/>
        </w:rPr>
      </w:r>
    </w:p>
    <w:p>
      <w:pPr>
        <w:pStyle w:val="MonografiaCorpoTexto"/>
        <w:rPr/>
      </w:pPr>
      <w:r>
        <w:rPr/>
        <w:tab/>
        <w:t>Um outro tipo de filtro digital pode ser conseguido através da transformação bilinear, que converte uma função no domínio da freqüência em uma função discreta equivalente. A transformação bilinear mapeia o plano s no plano z através da seguinte função de transferência:</w:t>
      </w:r>
    </w:p>
    <w:p>
      <w:pPr>
        <w:pStyle w:val="MonografiaCorpoTexto"/>
        <w:rPr/>
      </w:pPr>
      <w:r>
        <w:rPr/>
        <w:tab/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z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s</m:t>
        </m:r>
        <m:r>
          <w:rPr>
            <w:rFonts w:ascii="Cambria Math" w:hAnsi="Cambria Math"/>
          </w:rPr>
          <m:t xml:space="preserve">)</m:t>
        </m:r>
        <m:sSub>
          <m:e>
            <m:r>
              <w:rPr>
                <w:rFonts w:ascii="Cambria Math" w:hAnsi="Cambria Math"/>
              </w:rPr>
              <m:t xml:space="preserve">|</m:t>
            </m:r>
          </m:e>
          <m:sub>
            <m:r>
              <w:rPr>
                <w:rFonts w:ascii="Cambria Math" w:hAnsi="Cambria Math"/>
              </w:rPr>
              <m:t xml:space="preserve">s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2</m:t>
            </m:r>
            <m:sSub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  <m:sub>
                <m:r>
                  <w:rPr>
                    <w:rFonts w:ascii="Cambria Math" w:hAnsi="Cambria Math"/>
                  </w:rPr>
                  <m:t xml:space="preserve">s</m:t>
                </m:r>
              </m:sub>
            </m:sSub>
            <m:f>
              <m:num>
                <m:r>
                  <w:rPr>
                    <w:rFonts w:ascii="Cambria Math" w:hAnsi="Cambria Math"/>
                  </w:rPr>
                  <m:t xml:space="preserve">z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1</m:t>
                </m:r>
              </m:num>
              <m:den>
                <m:r>
                  <w:rPr>
                    <w:rFonts w:ascii="Cambria Math" w:hAnsi="Cambria Math"/>
                  </w:rPr>
                  <m:t xml:space="preserve">z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1</m:t>
                </m:r>
              </m:den>
            </m:f>
          </m:sub>
        </m:sSub>
      </m:oMath>
      <w:r>
        <w:rPr/>
        <w:t xml:space="preserve"> </w:t>
        <w:tab/>
        <w:tab/>
        <w:t xml:space="preserve">( </w:t>
      </w:r>
      <w:r>
        <w:rPr/>
        <w:fldChar w:fldCharType="begin"/>
      </w:r>
      <w:r>
        <w:rPr/>
        <w:instrText> SEQ ( \* ARABIC </w:instrText>
      </w:r>
      <w:r>
        <w:rPr/>
        <w:fldChar w:fldCharType="separate"/>
      </w:r>
      <w:r>
        <w:rPr/>
        <w:t>3</w:t>
      </w:r>
      <w:r>
        <w:rPr/>
        <w:fldChar w:fldCharType="end"/>
      </w:r>
      <w:r>
        <w:rPr/>
        <w:t xml:space="preserve">  )</w:t>
      </w:r>
    </w:p>
    <w:p>
      <w:pPr>
        <w:pStyle w:val="MonografiaCorpoTexto"/>
        <w:rPr/>
      </w:pPr>
      <w:r>
        <w:rPr/>
        <w:tab/>
        <w:t xml:space="preserve">Os filtros digitais são necessários para suprimir de um sinal de voz informações irrelevantes. Segundo Adami </w:t>
      </w:r>
      <w:r>
        <w:rPr>
          <w:b/>
        </w:rPr>
        <w:t>[2],</w:t>
      </w:r>
      <w:r>
        <w:fldChar w:fldCharType="begin"/>
      </w:r>
      <w:r>
        <w:rPr>
          <w:b/>
        </w:rPr>
        <w:instrText>TA \s "[02]"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</w:r>
      <w:r>
        <w:rPr>
          <w:b/>
        </w:rPr>
      </w:r>
      <w:r>
        <w:rPr>
          <w:b/>
        </w:rPr>
        <w:fldChar w:fldCharType="end"/>
      </w:r>
      <w:r>
        <w:rPr/>
        <w:t xml:space="preserve"> um sinal de voz para efeito de percepção da fala apresenta freqüências entre 100Hz e 5kHz. Estas freqüências, denominadas formantes, são suportadas por uma outra denominada freqüência fundamental ou </w:t>
      </w:r>
      <w:r>
        <w:rPr>
          <w:i/>
        </w:rPr>
        <w:t>pitch</w:t>
      </w:r>
      <w:r>
        <w:rPr/>
        <w:t>, que é uma oscilação quase periódica em torno de 80 a 200 Hz.</w:t>
      </w:r>
    </w:p>
    <w:p>
      <w:pPr>
        <w:pStyle w:val="MonografiaCorpoTexto"/>
        <w:rPr/>
      </w:pPr>
      <w:r>
        <w:rPr/>
        <w:tab/>
        <w:t>A partir das informações de freqüência, pode-se filtrar o sinal de voz, a fim de que este apresente em seu espectro de freqüência, simplesmente as freqüências de interesse. Como por exemplo, um filtro passa faixa de segunda ordem analógico idealizado de acordo com a função de transferência dado por (4).</w:t>
      </w:r>
    </w:p>
    <w:p>
      <w:pPr>
        <w:pStyle w:val="MonografiaCorpoTexto"/>
        <w:rPr/>
      </w:pPr>
      <w:r>
        <w:rPr/>
        <w:tab/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(</m:t>
        </m:r>
        <m:r>
          <w:rPr>
            <w:rFonts w:ascii="Cambria Math" w:hAnsi="Cambria Math"/>
          </w:rPr>
          <m:t xml:space="preserve">s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Ks</m:t>
            </m:r>
          </m:num>
          <m:den>
            <m:sSup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+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as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b</m:t>
            </m:r>
          </m:den>
        </m:f>
      </m:oMath>
      <w:r>
        <w:rPr/>
        <w:t xml:space="preserve"> </w:t>
        <w:tab/>
        <w:tab/>
        <w:t xml:space="preserve">( </w:t>
      </w:r>
      <w:r>
        <w:rPr/>
        <w:fldChar w:fldCharType="begin"/>
      </w:r>
      <w:r>
        <w:rPr/>
        <w:instrText> SEQ ( \* ARABIC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/>
        <w:t xml:space="preserve"> )</w:t>
      </w:r>
    </w:p>
    <w:p>
      <w:pPr>
        <w:pStyle w:val="MonografiaCorpoTexto"/>
        <w:rPr/>
      </w:pPr>
      <w:r>
        <w:rPr/>
        <w:tab/>
        <w:t>Onde o módulo máximo da função de transferência dado por:</w:t>
      </w:r>
    </w:p>
    <w:p>
      <w:pPr>
        <w:pStyle w:val="MonografiaCorpoTexto"/>
        <w:rPr/>
      </w:pPr>
      <w:r>
        <w:rPr/>
        <w:tab/>
      </w:r>
      <w:r>
        <w:rPr/>
      </w:r>
      <m:oMath xmlns:m="http://schemas.openxmlformats.org/officeDocument/2006/math">
        <m:sSub>
          <m:e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H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jω</m:t>
                    </m:r>
                  </m:e>
                </m:d>
              </m:e>
            </m:d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max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K</m:t>
            </m:r>
          </m:num>
          <m:den>
            <m:r>
              <w:rPr>
                <w:rFonts w:ascii="Cambria Math" w:hAnsi="Cambria Math"/>
              </w:rPr>
              <m:t xml:space="preserve">a</m:t>
            </m:r>
          </m:den>
        </m:f>
      </m:oMath>
      <w:r>
        <w:rPr/>
        <w:t xml:space="preserve"> </w:t>
        <w:tab/>
        <w:tab/>
        <w:t xml:space="preserve">( </w:t>
      </w:r>
      <w:r>
        <w:rPr/>
        <w:fldChar w:fldCharType="begin"/>
      </w:r>
      <w:r>
        <w:rPr/>
        <w:instrText> SEQ ( \* ARABIC </w:instrText>
      </w:r>
      <w:r>
        <w:rPr/>
        <w:fldChar w:fldCharType="separate"/>
      </w:r>
      <w:r>
        <w:rPr/>
        <w:t>5</w:t>
      </w:r>
      <w:r>
        <w:rPr/>
        <w:fldChar w:fldCharType="end"/>
      </w:r>
      <w:r>
        <w:rPr/>
        <w:t xml:space="preserve"> )</w:t>
      </w:r>
    </w:p>
    <w:p>
      <w:pPr>
        <w:pStyle w:val="MonografiaCorpoTexto"/>
        <w:rPr/>
      </w:pPr>
      <w:r>
        <w:rPr/>
        <w:tab/>
        <w:t xml:space="preserve">Na freqüência de corte </w:t>
      </w:r>
      <w:r>
        <w:rPr>
          <w:i/>
          <w:lang w:val="el-GR"/>
        </w:rPr>
        <w:t>ω</w:t>
      </w:r>
      <w:r>
        <w:rPr>
          <w:i/>
          <w:vertAlign w:val="subscript"/>
        </w:rPr>
        <w:t>c</w:t>
      </w:r>
      <w:r>
        <w:rPr/>
        <w:t xml:space="preserve"> tem-se que:</w:t>
      </w:r>
    </w:p>
    <w:p>
      <w:pPr>
        <w:pStyle w:val="MonografiaCorpoTexto"/>
        <w:rPr/>
      </w:pPr>
      <w:r>
        <w:rPr/>
        <w:tab/>
      </w:r>
      <w:r>
        <w:rPr/>
      </w:r>
      <m:oMath xmlns:m="http://schemas.openxmlformats.org/officeDocument/2006/math"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H</m:t>
            </m:r>
            <m:d>
              <m:dPr>
                <m:begChr m:val="("/>
                <m:endChr m:val=")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jω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c</m:t>
                    </m:r>
                  </m:sub>
                </m:sSub>
              </m:e>
            </m:d>
          </m:e>
        </m:d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ad>
              <m:radPr>
                <m:degHide m:val="1"/>
              </m:radPr>
              <m:deg/>
              <m:e>
                <m:r>
                  <w:rPr>
                    <w:rFonts w:ascii="Cambria Math" w:hAnsi="Cambria Math"/>
                  </w:rPr>
                  <m:t xml:space="preserve">2</m:t>
                </m:r>
              </m:e>
            </m:rad>
          </m:den>
        </m:f>
        <m:sSub>
          <m:e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H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jω</m:t>
                    </m:r>
                  </m:e>
                </m:d>
              </m:e>
            </m:d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max</m:t>
            </m:r>
          </m:sub>
        </m:sSub>
      </m:oMath>
      <w:r>
        <w:rPr/>
        <w:t xml:space="preserve"> </w:t>
        <w:tab/>
        <w:tab/>
        <w:t xml:space="preserve">( </w:t>
      </w:r>
      <w:r>
        <w:rPr/>
        <w:fldChar w:fldCharType="begin"/>
      </w:r>
      <w:r>
        <w:rPr/>
        <w:instrText> SEQ ( \* ARABIC </w:instrText>
      </w:r>
      <w:r>
        <w:rPr/>
        <w:fldChar w:fldCharType="separate"/>
      </w:r>
      <w:r>
        <w:rPr/>
        <w:t>6</w:t>
      </w:r>
      <w:r>
        <w:rPr/>
        <w:fldChar w:fldCharType="end"/>
      </w:r>
      <w:r>
        <w:rPr/>
        <w:t xml:space="preserve"> )</w:t>
      </w:r>
    </w:p>
    <w:p>
      <w:pPr>
        <w:pStyle w:val="MonografiaCorpoTexto"/>
        <w:rPr/>
      </w:pPr>
      <w:r>
        <w:rPr/>
        <w:tab/>
        <w:t>Desta forma, as freqüências de corte podem ser calculadas por</w:t>
      </w:r>
    </w:p>
    <w:p>
      <w:pPr>
        <w:pStyle w:val="MonografiaCorpoTexto"/>
        <w:rPr/>
      </w:pPr>
      <w:r>
        <w:rPr/>
        <w:tab/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ω</m:t>
            </m:r>
          </m:e>
          <m:sub>
            <m:r>
              <w:rPr>
                <w:rFonts w:ascii="Cambria Math" w:hAnsi="Cambria Math"/>
              </w:rPr>
              <m:t xml:space="preserve">c</m:t>
            </m:r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a</m:t>
            </m:r>
            <m:r>
              <w:rPr>
                <w:rFonts w:ascii="Cambria Math" w:hAnsi="Cambria Math"/>
              </w:rPr>
              <m:t xml:space="preserve">+</m:t>
            </m:r>
            <m:rad>
              <m:radPr>
                <m:degHide m:val="1"/>
              </m:radPr>
              <m:deg/>
              <m:e>
                <m:sSup>
                  <m:e>
                    <m:r>
                      <w:rPr>
                        <w:rFonts w:ascii="Cambria Math" w:hAnsi="Cambria Math"/>
                      </w:rPr>
                      <m:t xml:space="preserve"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4</m:t>
                </m:r>
                <m:r>
                  <w:rPr>
                    <w:rFonts w:ascii="Cambria Math" w:hAnsi="Cambria Math"/>
                  </w:rPr>
                  <m:t xml:space="preserve">b</m:t>
                </m:r>
              </m:e>
            </m:rad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</m:oMath>
      <w:r>
        <w:rPr/>
        <w:t xml:space="preserve"> e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ω</m:t>
            </m:r>
          </m:e>
          <m:sub>
            <m:r>
              <w:rPr>
                <w:rFonts w:ascii="Cambria Math" w:hAnsi="Cambria Math"/>
              </w:rPr>
              <m:t xml:space="preserve">c</m:t>
            </m:r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a</m:t>
            </m:r>
            <m:r>
              <w:rPr>
                <w:rFonts w:ascii="Cambria Math" w:hAnsi="Cambria Math"/>
              </w:rPr>
              <m:t xml:space="preserve">+</m:t>
            </m:r>
            <m:rad>
              <m:radPr>
                <m:degHide m:val="1"/>
              </m:radPr>
              <m:deg/>
              <m:e>
                <m:sSup>
                  <m:e>
                    <m:r>
                      <w:rPr>
                        <w:rFonts w:ascii="Cambria Math" w:hAnsi="Cambria Math"/>
                      </w:rPr>
                      <m:t xml:space="preserve"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4</m:t>
                </m:r>
                <m:r>
                  <w:rPr>
                    <w:rFonts w:ascii="Cambria Math" w:hAnsi="Cambria Math"/>
                  </w:rPr>
                  <m:t xml:space="preserve">b</m:t>
                </m:r>
              </m:e>
            </m:rad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</m:oMath>
      <w:r>
        <w:rPr/>
        <w:t>.</w:t>
      </w:r>
    </w:p>
    <w:p>
      <w:pPr>
        <w:pStyle w:val="MonografiaCorpoTexto"/>
        <w:rPr/>
      </w:pPr>
      <w:r>
        <w:rPr/>
        <w:tab/>
        <w:t>Tendo em mãos as freqüências de corte, basta encontrar os parâmetros que modelem o filtro desejado.</w:t>
      </w:r>
    </w:p>
    <w:p>
      <w:pPr>
        <w:pStyle w:val="MonografiaCorpoTexto"/>
        <w:rPr/>
      </w:pPr>
      <w:r>
        <w:rPr/>
        <w:tab/>
        <w:t xml:space="preserve">Os filtros Butterworth de ordem </w:t>
      </w:r>
      <w:r>
        <w:rPr>
          <w:i/>
        </w:rPr>
        <w:t>N</w:t>
      </w:r>
      <w:r>
        <w:rPr/>
        <w:t xml:space="preserve"> são também filtros digitais, cuja resposta em é módulo é dada pela equação (8), e se enquadram no critério de qualidade de resposta em módulo maximamente plana quando </w:t>
      </w:r>
      <w:r>
        <w:rPr>
          <w:i/>
        </w:rPr>
        <w:t>ω</w:t>
      </w:r>
      <w:r>
        <w:rPr/>
        <w:t xml:space="preserve"> tende a ser igual a zero.</w:t>
      </w:r>
    </w:p>
    <w:p>
      <w:pPr>
        <w:pStyle w:val="MonografiaCorpoTexto"/>
        <w:rPr/>
      </w:pPr>
      <w:r>
        <w:rPr/>
        <w:tab/>
      </w:r>
      <w:r>
        <w:rPr/>
      </w:r>
      <m:oMath xmlns:m="http://schemas.openxmlformats.org/officeDocument/2006/math">
        <m:sSup>
          <m:e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H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jω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+</m:t>
            </m:r>
            <m:sSup>
              <m:e>
                <m:d>
                  <m:dPr>
                    <m:begChr m:val="("/>
                    <m:endChr m:val=")"/>
                  </m:dPr>
                  <m:e>
                    <m:f>
                      <m:num>
                        <m:r>
                          <w:rPr>
                            <w:rFonts w:ascii="Cambria Math" w:hAnsi="Cambria Math"/>
                          </w:rPr>
                          <m:t xml:space="preserve">ϖ</m:t>
                        </m:r>
                      </m:num>
                      <m:den>
                        <m:sSub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 xml:space="preserve">c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N</m:t>
                </m:r>
              </m:sup>
            </m:sSup>
          </m:den>
        </m:f>
      </m:oMath>
      <w:r>
        <w:rPr/>
        <w:t xml:space="preserve">, </w:t>
        <w:tab/>
        <w:tab/>
        <w:t xml:space="preserve">( </w:t>
      </w:r>
      <w:r>
        <w:rPr/>
        <w:fldChar w:fldCharType="begin"/>
      </w:r>
      <w:r>
        <w:rPr/>
        <w:instrText> SEQ ( \* ARABIC </w:instrText>
      </w:r>
      <w:r>
        <w:rPr/>
        <w:fldChar w:fldCharType="separate"/>
      </w:r>
      <w:r>
        <w:rPr/>
        <w:t>7</w:t>
      </w:r>
      <w:r>
        <w:rPr/>
        <w:fldChar w:fldCharType="end"/>
      </w:r>
      <w:r>
        <w:rPr/>
        <w:t xml:space="preserve"> )</w:t>
      </w:r>
    </w:p>
    <w:p>
      <w:pPr>
        <w:pStyle w:val="MonografiaCorpoTexto"/>
        <w:rPr/>
      </w:pPr>
      <w:r>
        <w:rPr/>
        <w:t xml:space="preserve">onde </w:t>
      </w:r>
      <w:r>
        <w:rPr>
          <w:i/>
        </w:rPr>
        <w:t>ω</w:t>
      </w:r>
      <w:r>
        <w:rPr>
          <w:i/>
          <w:vertAlign w:val="subscript"/>
        </w:rPr>
        <w:t>c</w:t>
      </w:r>
      <w:r>
        <w:rPr/>
        <w:t xml:space="preserve"> é a freqüência de corte deste filtro passa baixa. Considerando que os filtros Butterworth definidos desta forma são isentos de zeros, os seus pólos podem ser obtidos de acordo com a equação (9), a seguir:</w:t>
      </w:r>
    </w:p>
    <w:p>
      <w:pPr>
        <w:pStyle w:val="MonografiaCorpoTexto"/>
        <w:rPr/>
      </w:pPr>
      <w:r>
        <w:rPr/>
        <w:tab/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k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ω</m:t>
            </m:r>
          </m:e>
          <m:sub>
            <m:r>
              <w:rPr>
                <w:rFonts w:ascii="Cambria Math" w:hAnsi="Cambria Math"/>
              </w:rPr>
              <m:t xml:space="preserve">c</m:t>
            </m:r>
          </m:sub>
        </m:sSub>
        <m:sSup>
          <m:e>
            <m:r>
              <w:rPr>
                <w:rFonts w:ascii="Cambria Math" w:hAnsi="Cambria Math"/>
              </w:rPr>
              <m:t xml:space="preserve">e</m:t>
            </m:r>
          </m:e>
          <m:sup>
            <m:r>
              <w:rPr>
                <w:rFonts w:ascii="Cambria Math" w:hAnsi="Cambria Math"/>
              </w:rPr>
              <m:t xml:space="preserve">jπ</m:t>
            </m:r>
            <m:f>
              <m:fPr>
                <m:type m:val="lin"/>
              </m:fPr>
              <m:num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2</m:t>
                    </m:r>
                    <m:r>
                      <w:rPr>
                        <w:rFonts w:ascii="Cambria Math" w:hAnsi="Cambria Math"/>
                      </w:rPr>
                      <m:t xml:space="preserve">k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N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w:rPr>
                        <w:rFonts w:ascii="Cambria Math" w:hAnsi="Cambria Math"/>
                      </w:rPr>
                      <m:t xml:space="preserve">1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 xml:space="preserve">2</m:t>
                </m:r>
              </m:den>
            </m:f>
            <m:r>
              <w:rPr>
                <w:rFonts w:ascii="Cambria Math" w:hAnsi="Cambria Math"/>
              </w:rPr>
              <m:t xml:space="preserve">N</m:t>
            </m:r>
          </m:sup>
        </m:sSup>
      </m:oMath>
      <w:r>
        <w:rPr/>
        <w:t xml:space="preserve">, para </w:t>
      </w:r>
      <w:r>
        <w:rPr>
          <w:i/>
        </w:rPr>
        <w:t>k</w:t>
      </w:r>
      <w:r>
        <w:rPr/>
        <w:t xml:space="preserve"> = 0, 1, ..., 2N-1. </w:t>
        <w:tab/>
        <w:tab/>
        <w:t xml:space="preserve">( </w:t>
      </w:r>
      <w:r>
        <w:rPr/>
        <w:fldChar w:fldCharType="begin"/>
      </w:r>
      <w:r>
        <w:rPr/>
        <w:instrText> SEQ ( \* ARABIC </w:instrText>
      </w:r>
      <w:r>
        <w:rPr/>
        <w:fldChar w:fldCharType="separate"/>
      </w:r>
      <w:r>
        <w:rPr/>
        <w:t>8</w:t>
      </w:r>
      <w:r>
        <w:rPr/>
        <w:fldChar w:fldCharType="end"/>
      </w:r>
      <w:r>
        <w:rPr/>
        <w:t xml:space="preserve"> )</w:t>
      </w:r>
    </w:p>
    <w:p>
      <w:pPr>
        <w:pStyle w:val="MonografiaCorpoTexto"/>
        <w:rPr/>
      </w:pPr>
      <w:r>
        <w:rPr/>
        <w:tab/>
        <w:t>Os pólos determinados se encontram à direita do plano complexo, indicando a estabilidade do filtro, cuja função de transferência pode ser dada por:</w:t>
      </w:r>
    </w:p>
    <w:p>
      <w:pPr>
        <w:pStyle w:val="MonografiaCorpoTexto"/>
        <w:rPr/>
      </w:pPr>
      <w:r>
        <w:rPr/>
        <w:tab/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s</m:t>
            </m:r>
          </m:e>
        </m:d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H</m:t>
                </m:r>
              </m:e>
              <m:sub>
                <m:r>
                  <w:rPr>
                    <w:rFonts w:ascii="Cambria Math" w:hAnsi="Cambria Math"/>
                  </w:rPr>
                  <m:t xml:space="preserve">o</m:t>
                </m:r>
              </m:sub>
            </m:sSub>
          </m:num>
          <m:den>
            <m:nary>
              <m:naryPr>
                <m:chr m:val="∏"/>
              </m:naryPr>
              <m:sub>
                <m:r>
                  <w:rPr>
                    <w:rFonts w:ascii="Cambria Math" w:hAnsi="Cambria Math"/>
                  </w:rPr>
                  <m:t xml:space="preserve">k</m:t>
                </m:r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1</m:t>
                </m:r>
              </m:sub>
              <m:sup>
                <m:r>
                  <w:rPr>
                    <w:rFonts w:ascii="Cambria Math" w:hAnsi="Cambria Math"/>
                  </w:rPr>
                  <m:t xml:space="preserve">N</m:t>
                </m:r>
              </m:sup>
              <m:e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s</m:t>
                    </m:r>
                    <m:r>
                      <w:rPr>
                        <w:rFonts w:ascii="Cambria Math" w:hAnsi="Cambria Math"/>
                      </w:rPr>
                      <m:t xml:space="preserve">−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k</m:t>
                        </m:r>
                      </m:sub>
                    </m:sSub>
                  </m:e>
                </m:d>
              </m:e>
            </m:nary>
          </m:den>
        </m:f>
      </m:oMath>
      <w:r>
        <w:rPr/>
        <w:t xml:space="preserve">, ( </w:t>
      </w:r>
      <w:r>
        <w:rPr/>
        <w:fldChar w:fldCharType="begin"/>
      </w:r>
      <w:r>
        <w:rPr/>
        <w:instrText> SEQ ( \* ARABIC </w:instrText>
      </w:r>
      <w:r>
        <w:rPr/>
        <w:fldChar w:fldCharType="separate"/>
      </w:r>
      <w:r>
        <w:rPr/>
        <w:t>9</w:t>
      </w:r>
      <w:r>
        <w:rPr/>
        <w:fldChar w:fldCharType="end"/>
      </w:r>
      <w:r>
        <w:rPr/>
        <w:t xml:space="preserve"> )</w:t>
      </w:r>
    </w:p>
    <w:p>
      <w:pPr>
        <w:pStyle w:val="MonografiaCorpoTexto"/>
        <w:rPr/>
      </w:pPr>
      <w:r>
        <w:rPr/>
        <w:t>onde</w:t>
      </w:r>
    </w:p>
    <w:p>
      <w:pPr>
        <w:pStyle w:val="MonografiaCorpoTexto"/>
        <w:rPr/>
      </w:pPr>
      <w:r>
        <w:rPr/>
        <w:tab/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H</m:t>
            </m:r>
          </m:e>
          <m:sub>
            <m:r>
              <w:rPr>
                <w:rFonts w:ascii="Cambria Math" w:hAnsi="Cambria Math"/>
              </w:rPr>
              <m:t xml:space="preserve">o</m:t>
            </m:r>
          </m:sub>
        </m:sSub>
        <m:r>
          <w:rPr>
            <w:rFonts w:ascii="Cambria Math" w:hAnsi="Cambria Math"/>
          </w:rPr>
          <m:t xml:space="preserve">=</m:t>
        </m:r>
        <m:nary>
          <m:naryPr>
            <m:chr m:val="∏"/>
          </m:naryPr>
          <m:sub>
            <m:r>
              <w:rPr>
                <w:rFonts w:ascii="Cambria Math" w:hAnsi="Cambria Math"/>
              </w:rPr>
              <m:t xml:space="preserve">k</m:t>
            </m:r>
            <m:r>
              <w:rPr>
                <w:rFonts w:ascii="Cambria Math" w:hAnsi="Cambria Math"/>
              </w:rPr>
              <m:t xml:space="preserve">=</m:t>
            </m:r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k</m:t>
                    </m:r>
                  </m:sub>
                </m:sSub>
              </m:e>
            </m:d>
          </m:e>
        </m:nary>
      </m:oMath>
      <w:r>
        <w:rPr/>
        <w:t xml:space="preserve"> </w:t>
        <w:tab/>
        <w:tab/>
        <w:t xml:space="preserve">( </w:t>
      </w:r>
      <w:r>
        <w:rPr/>
        <w:fldChar w:fldCharType="begin"/>
      </w:r>
      <w:r>
        <w:rPr/>
        <w:instrText> SEQ ( \* ARABIC </w:instrText>
      </w:r>
      <w:r>
        <w:rPr/>
        <w:fldChar w:fldCharType="separate"/>
      </w:r>
      <w:r>
        <w:rPr/>
        <w:t>10</w:t>
      </w:r>
      <w:r>
        <w:rPr/>
        <w:fldChar w:fldCharType="end"/>
      </w:r>
      <w:r>
        <w:rPr/>
        <w:t xml:space="preserve"> )</w:t>
      </w:r>
    </w:p>
    <w:p>
      <w:pPr>
        <w:pStyle w:val="MonografiaCorpoTexto"/>
        <w:rPr/>
      </w:pPr>
      <w:r>
        <w:rPr/>
        <w:t xml:space="preserve">e </w:t>
      </w:r>
      <w:r>
        <w:rPr>
          <w:i/>
        </w:rPr>
        <w:t>p</w:t>
      </w:r>
      <w:r>
        <w:rPr>
          <w:i/>
          <w:vertAlign w:val="subscript"/>
        </w:rPr>
        <w:t>k</w:t>
      </w:r>
      <w:r>
        <w:rPr/>
        <w:t xml:space="preserve"> são os pólos encontrados pela equação (9). Para tornar a função de transferência do filtro Butterworth passa baixa em uma passa faixa, faz-se a seguinte transformação de variáveis:</w:t>
      </w:r>
    </w:p>
    <w:p>
      <w:pPr>
        <w:pStyle w:val="MonografiaCorpoTexto"/>
        <w:rPr/>
      </w:pPr>
      <w:r>
        <w:rPr/>
        <w:tab/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s</m:t>
        </m:r>
        <m:r>
          <w:rPr>
            <w:rFonts w:ascii="Cambria Math" w:hAnsi="Cambria Math"/>
          </w:rPr>
          <m:t xml:space="preserve">'</m:t>
        </m:r>
        <m:r>
          <w:rPr>
            <w:rFonts w:ascii="Cambria Math" w:hAnsi="Cambria Math"/>
          </w:rPr>
          <m:t xml:space="preserve">=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+</m:t>
            </m:r>
            <m:sSubSup>
              <m:e>
                <m:r>
                  <w:rPr>
                    <w:rFonts w:ascii="Cambria Math" w:hAnsi="Cambria Math"/>
                  </w:rPr>
                  <m:t xml:space="preserve">ω</m:t>
                </m:r>
              </m:e>
              <m:sub>
                <m:r>
                  <w:rPr>
                    <w:rFonts w:ascii="Cambria Math" w:hAnsi="Cambria Math"/>
                  </w:rPr>
                  <m:t xml:space="preserve">o</m:t>
                </m:r>
              </m:sub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bSup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Bs</m:t>
            </m:r>
          </m:den>
        </m:f>
      </m:oMath>
      <w:r>
        <w:rPr/>
        <w:t xml:space="preserve">, </w:t>
        <w:tab/>
        <w:tab/>
        <w:t xml:space="preserve">( </w:t>
      </w:r>
      <w:r>
        <w:rPr/>
        <w:fldChar w:fldCharType="begin"/>
      </w:r>
      <w:r>
        <w:rPr/>
        <w:instrText> SEQ ( \* ARABIC </w:instrText>
      </w:r>
      <w:r>
        <w:rPr/>
        <w:fldChar w:fldCharType="separate"/>
      </w:r>
      <w:r>
        <w:rPr/>
        <w:t>11</w:t>
      </w:r>
      <w:r>
        <w:rPr/>
        <w:fldChar w:fldCharType="end"/>
      </w:r>
      <w:r>
        <w:rPr/>
        <w:t xml:space="preserve"> )</w:t>
      </w:r>
    </w:p>
    <w:p>
      <w:pPr>
        <w:pStyle w:val="MonografiaCorpoTexto"/>
        <w:rPr/>
      </w:pPr>
      <w:r>
        <w:rPr/>
        <w:t xml:space="preserve">onde </w:t>
      </w:r>
      <w:r>
        <w:rPr>
          <w:i/>
        </w:rPr>
        <w:t>ω</w:t>
      </w:r>
      <w:r>
        <w:rPr>
          <w:i/>
          <w:vertAlign w:val="subscript"/>
        </w:rPr>
        <w:t>o</w:t>
      </w:r>
      <w:r>
        <w:rPr/>
        <w:t xml:space="preserve"> é a freqüência central do filtro definida por</w:t>
      </w:r>
    </w:p>
    <w:p>
      <w:pPr>
        <w:pStyle w:val="MonografiaCorpoTexto"/>
        <w:rPr/>
      </w:pPr>
      <w:r>
        <w:rPr/>
        <w:tab/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ϖ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sSub>
              <m:e>
                <m:r>
                  <w:rPr>
                    <w:rFonts w:ascii="Cambria Math" w:hAnsi="Cambria Math"/>
                  </w:rPr>
                  <m:t xml:space="preserve">ϖ</m:t>
                </m:r>
              </m:e>
              <m:sub>
                <m:sSub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</m:sub>
            </m:sSub>
            <m:sSub>
              <m:e>
                <m:r>
                  <w:rPr>
                    <w:rFonts w:ascii="Cambria Math" w:hAnsi="Cambria Math"/>
                  </w:rPr>
                  <m:t xml:space="preserve">ϖ</m:t>
                </m:r>
              </m:e>
              <m:sub>
                <m:sSub>
                  <m:e>
                    <m:r>
                      <w:rPr>
                        <w:rFonts w:ascii="Cambria Math" w:hAnsi="Cambria Math"/>
                      </w:rPr>
                      <m:t xml:space="preserve"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</m:sub>
            </m:sSub>
          </m:e>
        </m:rad>
      </m:oMath>
      <w:r>
        <w:rPr/>
        <w:t xml:space="preserve"> </w:t>
        <w:tab/>
        <w:tab/>
        <w:t xml:space="preserve">( </w:t>
      </w:r>
      <w:r>
        <w:rPr/>
        <w:fldChar w:fldCharType="begin"/>
      </w:r>
      <w:r>
        <w:rPr/>
        <w:instrText> SEQ ( \* ARABIC </w:instrText>
      </w:r>
      <w:r>
        <w:rPr/>
        <w:fldChar w:fldCharType="separate"/>
      </w:r>
      <w:r>
        <w:rPr/>
        <w:t>12</w:t>
      </w:r>
      <w:r>
        <w:rPr/>
        <w:fldChar w:fldCharType="end"/>
      </w:r>
      <w:r>
        <w:rPr/>
        <w:t xml:space="preserve"> )</w:t>
      </w:r>
    </w:p>
    <w:p>
      <w:pPr>
        <w:pStyle w:val="MonografiaCorpoTexto"/>
        <w:rPr/>
      </w:pPr>
      <w:r>
        <w:rPr/>
        <w:t xml:space="preserve">e </w:t>
      </w:r>
      <w:r>
        <w:rPr>
          <w:i/>
        </w:rPr>
        <w:t>B</w:t>
      </w:r>
      <w:r>
        <w:rPr/>
        <w:t xml:space="preserve"> é a largura da faixa de passagem dada por</w:t>
      </w:r>
    </w:p>
    <w:p>
      <w:pPr>
        <w:pStyle w:val="MonografiaCorpoTexto"/>
        <w:rPr/>
      </w:pPr>
      <w:r>
        <w:rPr/>
        <w:tab/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ϖ</m:t>
            </m:r>
          </m:e>
          <m:sub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sub>
        </m:sSub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ϖ</m:t>
            </m:r>
          </m:e>
          <m:sub>
            <m:sSub>
              <m:e>
                <m:r>
                  <w:rPr>
                    <w:rFonts w:ascii="Cambria Math" w:hAnsi="Cambria Math"/>
                  </w:rPr>
                  <m:t xml:space="preserve">c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sub>
        </m:sSub>
      </m:oMath>
      <w:r>
        <w:rPr/>
        <w:t>.</w:t>
        <w:tab/>
        <w:tab/>
        <w:t xml:space="preserve"> ( </w:t>
      </w:r>
      <w:r>
        <w:rPr/>
        <w:fldChar w:fldCharType="begin"/>
      </w:r>
      <w:r>
        <w:rPr/>
        <w:instrText> SEQ ( \* ARABIC </w:instrText>
      </w:r>
      <w:r>
        <w:rPr/>
        <w:fldChar w:fldCharType="separate"/>
      </w:r>
      <w:r>
        <w:rPr/>
        <w:t>13</w:t>
      </w:r>
      <w:r>
        <w:rPr/>
        <w:fldChar w:fldCharType="end"/>
      </w:r>
      <w:r>
        <w:rPr/>
        <w:t xml:space="preserve"> )</w:t>
      </w:r>
    </w:p>
    <w:p>
      <w:pPr>
        <w:pStyle w:val="MonografiaSeo"/>
        <w:rPr/>
      </w:pPr>
      <w:bookmarkStart w:id="66" w:name="_Toc70450943"/>
      <w:bookmarkStart w:id="67" w:name="_Toc271878653"/>
      <w:bookmarkStart w:id="68" w:name="_Toc108376510"/>
      <w:r>
        <w:rPr/>
        <w:t>1.3</w:t>
        <w:tab/>
        <w:t>Objetivo Geral</w:t>
      </w:r>
      <w:bookmarkEnd w:id="66"/>
      <w:bookmarkEnd w:id="67"/>
      <w:bookmarkEnd w:id="68"/>
    </w:p>
    <w:p>
      <w:pPr>
        <w:pStyle w:val="MonografiaCorpoTexto"/>
        <w:rPr/>
      </w:pPr>
      <w:r>
        <w:rPr/>
        <w:tab/>
        <w:t>Este trabalho tem como objetivo ...</w:t>
      </w:r>
      <w:bookmarkStart w:id="69" w:name="_Toc271878654"/>
      <w:bookmarkStart w:id="70" w:name="_Toc108376511"/>
    </w:p>
    <w:p>
      <w:pPr>
        <w:pStyle w:val="MonografiaCorpoTexto"/>
        <w:rPr/>
      </w:pPr>
      <w:r>
        <w:rPr/>
        <w:t>Dado o objetivo geral, têm-se como objetivos específicos</w:t>
      </w:r>
      <w:bookmarkEnd w:id="69"/>
      <w:bookmarkEnd w:id="70"/>
      <w:r>
        <w:rPr/>
        <w:t>:</w:t>
      </w:r>
    </w:p>
    <w:p>
      <w:pPr>
        <w:pStyle w:val="MonografiaCorpoTexto"/>
        <w:numPr>
          <w:ilvl w:val="0"/>
          <w:numId w:val="1"/>
        </w:numPr>
        <w:rPr/>
      </w:pPr>
      <w:r>
        <w:rPr/>
        <w:t>Estudar o processo;</w:t>
      </w:r>
    </w:p>
    <w:p>
      <w:pPr>
        <w:pStyle w:val="MonografiaCorpoTexto"/>
        <w:numPr>
          <w:ilvl w:val="0"/>
          <w:numId w:val="1"/>
        </w:numPr>
        <w:rPr/>
      </w:pPr>
      <w:r>
        <w:rPr/>
        <w:t>Identificar as características;</w:t>
      </w:r>
    </w:p>
    <w:p>
      <w:pPr>
        <w:sectPr>
          <w:headerReference w:type="default" r:id="rId11"/>
          <w:footerReference w:type="default" r:id="rId12"/>
          <w:footerReference w:type="first" r:id="rId13"/>
          <w:type w:val="nextPage"/>
          <w:pgSz w:w="11906" w:h="16838"/>
          <w:pgMar w:left="1701" w:right="1134" w:header="851" w:top="1701" w:footer="567" w:bottom="113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MonografiaCorpoTexto"/>
        <w:numPr>
          <w:ilvl w:val="0"/>
          <w:numId w:val="1"/>
        </w:numPr>
        <w:rPr/>
      </w:pPr>
      <w:r>
        <w:rPr/>
        <w:t>Aprofundar na área.</w:t>
      </w:r>
    </w:p>
    <w:p>
      <w:pPr>
        <w:pStyle w:val="MonografiaCapitulo"/>
        <w:rPr>
          <w:lang w:val="pt-BR"/>
        </w:rPr>
      </w:pPr>
      <w:bookmarkStart w:id="71" w:name="_Toc70450944"/>
      <w:bookmarkStart w:id="72" w:name="_Toc108376512"/>
      <w:r>
        <w:rPr>
          <w:lang w:val="pt-BR"/>
        </w:rPr>
        <w:t>2</w:t>
        <w:tab/>
        <w:t>Materiais e Métodos</w:t>
      </w:r>
      <w:bookmarkEnd w:id="71"/>
      <w:bookmarkEnd w:id="72"/>
    </w:p>
    <w:p>
      <w:pPr>
        <w:pStyle w:val="MonografiaSeo"/>
        <w:rPr>
          <w:lang w:val="pt-BR"/>
        </w:rPr>
      </w:pPr>
      <w:bookmarkStart w:id="73" w:name="_Toc70450945"/>
      <w:bookmarkStart w:id="74" w:name="_Toc271878655"/>
      <w:bookmarkStart w:id="75" w:name="_Toc108376513"/>
      <w:r>
        <w:rPr/>
        <w:t>2.1</w:t>
        <w:tab/>
        <w:t>Base de Dados</w:t>
      </w:r>
      <w:bookmarkEnd w:id="73"/>
      <w:bookmarkEnd w:id="74"/>
      <w:bookmarkEnd w:id="75"/>
    </w:p>
    <w:p>
      <w:pPr>
        <w:pStyle w:val="MonografiaCorpoTexto"/>
        <w:rPr>
          <w:lang w:val="pt-BR"/>
        </w:rPr>
      </w:pPr>
      <w:r>
        <w:rPr/>
        <w:tab/>
        <w:t xml:space="preserve">Visando um aprendizado inicial </w:t>
      </w:r>
    </w:p>
    <w:p>
      <w:pPr>
        <w:pStyle w:val="MonografiaSeo"/>
        <w:rPr>
          <w:lang w:val="pt-BR"/>
        </w:rPr>
      </w:pPr>
      <w:bookmarkStart w:id="76" w:name="_Toc271878656"/>
      <w:bookmarkStart w:id="77" w:name="_Toc108376514"/>
      <w:bookmarkStart w:id="78" w:name="_Toc70450946"/>
      <w:r>
        <w:rPr/>
        <w:t>2.2</w:t>
        <w:tab/>
        <w:t>Processamento</w:t>
      </w:r>
      <w:bookmarkEnd w:id="78"/>
      <w:r>
        <w:rPr/>
        <w:t xml:space="preserve"> </w:t>
      </w:r>
      <w:bookmarkEnd w:id="76"/>
      <w:bookmarkEnd w:id="77"/>
    </w:p>
    <w:p>
      <w:pPr>
        <w:pStyle w:val="MonografiaSubseo"/>
        <w:rPr>
          <w:lang w:val="pt-BR"/>
        </w:rPr>
      </w:pPr>
      <w:bookmarkStart w:id="79" w:name="_Toc271878657"/>
      <w:bookmarkStart w:id="80" w:name="_Toc108376515"/>
      <w:bookmarkStart w:id="81" w:name="_Toc70450947"/>
      <w:r>
        <w:rPr/>
        <w:t>2.2.1</w:t>
        <w:tab/>
        <w:t>Detecção</w:t>
      </w:r>
      <w:bookmarkEnd w:id="81"/>
      <w:r>
        <w:rPr/>
        <w:t xml:space="preserve"> </w:t>
      </w:r>
      <w:bookmarkEnd w:id="79"/>
      <w:bookmarkEnd w:id="80"/>
    </w:p>
    <w:p>
      <w:pPr>
        <w:pStyle w:val="MonografiaCorpoTexto"/>
        <w:rPr>
          <w:lang w:val="pt-BR"/>
        </w:rPr>
      </w:pPr>
      <w:r>
        <w:rPr/>
        <w:tab/>
        <w:t>A Figura 2 apresenta uma grande parte do CVZ que é constituído simplesmente de ruídos de fundo na zona de silêncio, sendo, portanto irrelevante para o sistema de RAV. A detecção de início e fim do CVZ visa eliminar esta zona e resultar simplesmente na região onde realmente se encontra a pronúncia do padrão.</w:t>
      </w:r>
    </w:p>
    <w:p>
      <w:pPr>
        <w:pStyle w:val="Normal"/>
        <w:tabs>
          <w:tab w:val="clear" w:pos="720"/>
          <w:tab w:val="left" w:pos="709" w:leader="none"/>
          <w:tab w:val="left" w:pos="7560" w:leader="none"/>
          <w:tab w:val="right" w:pos="9072" w:leader="none"/>
        </w:tabs>
        <w:spacing w:lineRule="auto" w:line="360"/>
        <w:jc w:val="both"/>
        <w:rPr>
          <w:lang w:val="pt-BR"/>
        </w:rPr>
      </w:pPr>
      <w:r>
        <w:rPr>
          <w:lang w:val="pt-BR"/>
        </w:rPr>
      </w:r>
      <w:bookmarkStart w:id="82" w:name="_MON_1201090186"/>
      <w:bookmarkStart w:id="83" w:name="_MON_1201090186"/>
      <w:bookmarkEnd w:id="83"/>
    </w:p>
    <w:p>
      <w:pPr>
        <w:pStyle w:val="Normal"/>
        <w:keepNext w:val="true"/>
        <w:tabs>
          <w:tab w:val="clear" w:pos="720"/>
          <w:tab w:val="left" w:pos="709" w:leader="none"/>
          <w:tab w:val="left" w:pos="7560" w:leader="none"/>
          <w:tab w:val="right" w:pos="9072" w:leader="none"/>
        </w:tabs>
        <w:spacing w:lineRule="auto" w:line="360"/>
        <w:jc w:val="center"/>
        <w:rPr>
          <w:lang w:val="pt-BR"/>
        </w:rPr>
      </w:pPr>
      <w:r>
        <w:rPr/>
        <w:object>
          <v:shape id="ole_rId14" style="width:353.25pt;height:222pt" o:ole="">
            <v:imagedata r:id="rId15" o:title=""/>
          </v:shape>
          <o:OLEObject Type="Embed" ProgID="Word.Picture.8" ShapeID="ole_rId14" DrawAspect="Content" ObjectID="_1522477853" r:id="rId14"/>
        </w:object>
      </w:r>
    </w:p>
    <w:p>
      <w:pPr>
        <w:pStyle w:val="MonografiaLegenda"/>
        <w:rPr>
          <w:lang w:val="pt-BR"/>
        </w:rPr>
      </w:pPr>
      <w:bookmarkStart w:id="84" w:name="_Toc70450957"/>
      <w:bookmarkStart w:id="85" w:name="_Toc108375258"/>
      <w:bookmarkStart w:id="86" w:name="_Toc105014388"/>
      <w:r>
        <w:rPr/>
        <w:t xml:space="preserve">Figura </w:t>
      </w:r>
      <w:r>
        <w:rPr/>
        <w:fldChar w:fldCharType="begin"/>
      </w:r>
      <w:r>
        <w:rPr/>
        <w:instrText> SEQ Figura \* ARABIC </w:instrText>
      </w:r>
      <w:r>
        <w:rPr/>
        <w:fldChar w:fldCharType="separate"/>
      </w:r>
      <w:r>
        <w:rPr/>
        <w:t>2</w:t>
      </w:r>
      <w:r>
        <w:rPr/>
        <w:fldChar w:fldCharType="end"/>
      </w:r>
      <w:r>
        <w:rPr/>
        <w:t xml:space="preserve"> - Pronúncia do padrão “direita” para visualização de ruídos de fundo na zona de silêncio</w:t>
      </w:r>
      <w:bookmarkEnd w:id="85"/>
      <w:bookmarkEnd w:id="86"/>
      <w:r>
        <w:rPr/>
        <w:t>.</w:t>
      </w:r>
      <w:bookmarkEnd w:id="84"/>
    </w:p>
    <w:p>
      <w:pPr>
        <w:sectPr>
          <w:headerReference w:type="default" r:id="rId16"/>
          <w:footerReference w:type="default" r:id="rId17"/>
          <w:type w:val="nextPage"/>
          <w:pgSz w:w="11906" w:h="16838"/>
          <w:pgMar w:left="1701" w:right="1134" w:header="0" w:top="1701" w:footer="567" w:bottom="1134" w:gutter="0"/>
          <w:pgNumType w:fmt="decimal"/>
          <w:formProt w:val="false"/>
          <w:textDirection w:val="lrTb"/>
          <w:docGrid w:type="default" w:linePitch="360" w:charSpace="0"/>
        </w:sectPr>
        <w:pStyle w:val="MonografiaCorpoTexto"/>
        <w:rPr>
          <w:lang w:val="pt-BR"/>
        </w:rPr>
      </w:pPr>
      <w:r>
        <w:rPr/>
        <w:tab/>
      </w:r>
    </w:p>
    <w:p>
      <w:pPr>
        <w:pStyle w:val="MonografiaCapitulo"/>
        <w:rPr>
          <w:lang w:val="pt-BR"/>
        </w:rPr>
      </w:pPr>
      <w:bookmarkStart w:id="87" w:name="_Toc70450948"/>
      <w:bookmarkStart w:id="88" w:name="_Toc271878659"/>
      <w:bookmarkStart w:id="89" w:name="_Toc108376517"/>
      <w:r>
        <w:rPr>
          <w:lang w:val="pt-BR"/>
        </w:rPr>
        <w:t>3</w:t>
        <w:tab/>
        <w:t>Resultados e Discussão</w:t>
      </w:r>
      <w:bookmarkEnd w:id="87"/>
      <w:bookmarkEnd w:id="88"/>
      <w:bookmarkEnd w:id="89"/>
    </w:p>
    <w:p>
      <w:pPr>
        <w:sectPr>
          <w:headerReference w:type="default" r:id="rId18"/>
          <w:footerReference w:type="default" r:id="rId19"/>
          <w:type w:val="nextPage"/>
          <w:pgSz w:w="11906" w:h="16838"/>
          <w:pgMar w:left="1701" w:right="1134" w:header="0" w:top="1701" w:footer="567" w:bottom="1134" w:gutter="0"/>
          <w:pgNumType w:fmt="decimal"/>
          <w:formProt w:val="false"/>
          <w:textDirection w:val="lrTb"/>
          <w:docGrid w:type="default" w:linePitch="360" w:charSpace="0"/>
        </w:sectPr>
        <w:pStyle w:val="MonografiaCorpoTexto"/>
        <w:rPr>
          <w:lang w:val="pt-BR"/>
        </w:rPr>
      </w:pPr>
      <w:r>
        <w:rPr/>
        <w:tab/>
        <w:t>A definição do tipo de filtro a ser utilizado dentre os citados anteriormente para a determinação do início e fim.</w:t>
      </w:r>
    </w:p>
    <w:p>
      <w:pPr>
        <w:pStyle w:val="MonografiaCapitulo"/>
        <w:rPr>
          <w:lang w:val="pt-BR"/>
        </w:rPr>
      </w:pPr>
      <w:bookmarkStart w:id="90" w:name="_Toc70450949"/>
      <w:bookmarkStart w:id="91" w:name="_Toc271878660"/>
      <w:bookmarkStart w:id="92" w:name="_Toc108376518"/>
      <w:r>
        <w:rPr>
          <w:lang w:val="pt-BR"/>
        </w:rPr>
        <w:t>4</w:t>
        <w:tab/>
        <w:t>Conclusões</w:t>
      </w:r>
      <w:bookmarkEnd w:id="90"/>
      <w:bookmarkEnd w:id="91"/>
      <w:bookmarkEnd w:id="92"/>
    </w:p>
    <w:p>
      <w:pPr>
        <w:sectPr>
          <w:headerReference w:type="default" r:id="rId20"/>
          <w:footerReference w:type="default" r:id="rId21"/>
          <w:type w:val="nextPage"/>
          <w:pgSz w:w="11906" w:h="16838"/>
          <w:pgMar w:left="1701" w:right="1134" w:header="0" w:top="1701" w:footer="567" w:bottom="1134" w:gutter="0"/>
          <w:pgNumType w:fmt="decimal"/>
          <w:formProt w:val="false"/>
          <w:textDirection w:val="lrTb"/>
          <w:docGrid w:type="default" w:linePitch="360" w:charSpace="0"/>
        </w:sectPr>
        <w:pStyle w:val="MonografiaCorpoTexto"/>
        <w:rPr>
          <w:lang w:val="pt-BR"/>
        </w:rPr>
      </w:pPr>
      <w:r>
        <w:rPr/>
        <w:tab/>
        <w:t>Primeiramente, a redução da quantidade de elementos.</w:t>
      </w:r>
    </w:p>
    <w:p>
      <w:pPr>
        <w:pStyle w:val="MonografiaCapitulo"/>
        <w:rPr>
          <w:lang w:val="pt-BR"/>
        </w:rPr>
      </w:pPr>
      <w:bookmarkStart w:id="93" w:name="_Toc70450950"/>
      <w:bookmarkStart w:id="94" w:name="_Toc271878661"/>
      <w:bookmarkStart w:id="95" w:name="_Toc108376519"/>
      <w:r>
        <w:rPr>
          <w:lang w:val="pt-BR"/>
        </w:rPr>
        <w:t>Referências Bibliográficas</w:t>
      </w:r>
      <w:bookmarkEnd w:id="93"/>
      <w:bookmarkEnd w:id="94"/>
      <w:bookmarkEnd w:id="95"/>
    </w:p>
    <w:p>
      <w:pPr>
        <w:pStyle w:val="MonografiaCorpoTexto"/>
        <w:rPr>
          <w:lang w:val="pt-BR"/>
        </w:rPr>
      </w:pPr>
      <w:r>
        <w:rPr/>
        <w:t>Citação de acordo com as regras da ABNT.</w:t>
      </w:r>
      <w:r>
        <w:br w:type="page"/>
      </w:r>
    </w:p>
    <w:p>
      <w:pPr>
        <w:pStyle w:val="MonografiaCapitulo"/>
        <w:rPr>
          <w:lang w:val="pt-BR"/>
        </w:rPr>
      </w:pPr>
      <w:bookmarkStart w:id="96" w:name="_Toc70450951"/>
      <w:bookmarkStart w:id="97" w:name="_Toc271878662"/>
      <w:bookmarkStart w:id="98" w:name="_Toc108376520"/>
      <w:r>
        <w:rPr>
          <w:lang w:val="pt-BR"/>
        </w:rPr>
        <w:t>Apêndice A – Exemplo de Aplicação</w:t>
      </w:r>
      <w:bookmarkEnd w:id="96"/>
      <w:bookmarkEnd w:id="97"/>
      <w:bookmarkEnd w:id="98"/>
    </w:p>
    <w:p>
      <w:pPr>
        <w:pStyle w:val="MonografiaSeo"/>
        <w:rPr>
          <w:lang w:val="pt-BR"/>
        </w:rPr>
      </w:pPr>
      <w:bookmarkStart w:id="99" w:name="_Toc70450952"/>
      <w:bookmarkStart w:id="100" w:name="_Toc271878663"/>
      <w:bookmarkStart w:id="101" w:name="_Toc108376521"/>
      <w:r>
        <w:rPr/>
        <w:t>A.1</w:t>
        <w:tab/>
        <w:t>Desenvolvimento</w:t>
      </w:r>
      <w:bookmarkEnd w:id="99"/>
      <w:bookmarkEnd w:id="100"/>
      <w:bookmarkEnd w:id="101"/>
    </w:p>
    <w:p>
      <w:pPr>
        <w:pStyle w:val="MonografiaCorpoTexto"/>
        <w:rPr>
          <w:lang w:val="pt-BR"/>
        </w:rPr>
      </w:pPr>
      <w:r>
        <w:rPr/>
        <w:tab/>
        <w:t>Um protótipo foi desenvolvido durante ...</w:t>
      </w:r>
    </w:p>
    <w:p>
      <w:pPr>
        <w:pStyle w:val="MonografiaSeo"/>
        <w:rPr>
          <w:lang w:val="pt-BR"/>
        </w:rPr>
      </w:pPr>
      <w:bookmarkStart w:id="102" w:name="_Toc70450953"/>
      <w:bookmarkStart w:id="103" w:name="_Toc271878664"/>
      <w:bookmarkStart w:id="104" w:name="_Toc108376522"/>
      <w:r>
        <w:rPr/>
        <w:t>A.2</w:t>
        <w:tab/>
        <w:t>Resultados e Discussões</w:t>
      </w:r>
      <w:bookmarkEnd w:id="102"/>
      <w:bookmarkEnd w:id="103"/>
      <w:bookmarkEnd w:id="104"/>
    </w:p>
    <w:p>
      <w:pPr>
        <w:pStyle w:val="MonografiaCorpoTexto"/>
        <w:rPr>
          <w:lang w:val="pt-BR"/>
        </w:rPr>
      </w:pPr>
      <w:r>
        <w:rPr/>
        <w:tab/>
        <w:t>Para validação do sistema de simulação ...</w:t>
      </w:r>
    </w:p>
    <w:p>
      <w:pPr>
        <w:pStyle w:val="MonografiaSeo"/>
        <w:rPr>
          <w:lang w:val="pt-BR"/>
        </w:rPr>
      </w:pPr>
      <w:bookmarkStart w:id="105" w:name="_Toc70450954"/>
      <w:bookmarkStart w:id="106" w:name="_Toc271878665"/>
      <w:bookmarkStart w:id="107" w:name="_Toc108376523"/>
      <w:r>
        <w:rPr/>
        <w:t>A.3</w:t>
        <w:tab/>
        <w:t>Conclusão</w:t>
      </w:r>
      <w:bookmarkEnd w:id="105"/>
      <w:bookmarkEnd w:id="106"/>
      <w:bookmarkEnd w:id="107"/>
    </w:p>
    <w:p>
      <w:pPr>
        <w:sectPr>
          <w:headerReference w:type="default" r:id="rId22"/>
          <w:footerReference w:type="default" r:id="rId23"/>
          <w:footerReference w:type="first" r:id="rId24"/>
          <w:type w:val="nextPage"/>
          <w:pgSz w:w="11906" w:h="16838"/>
          <w:pgMar w:left="1701" w:right="1134" w:header="851" w:top="1701" w:footer="567" w:bottom="113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MonografiaCorpoTexto"/>
        <w:rPr>
          <w:lang w:val="pt-BR"/>
        </w:rPr>
      </w:pPr>
      <w:r>
        <w:rPr/>
        <w:tab/>
        <w:t>Para o sistema ....</w:t>
      </w:r>
    </w:p>
    <w:p>
      <w:pPr>
        <w:pStyle w:val="MonografiaCapitulo"/>
        <w:rPr>
          <w:lang w:val="pt-BR"/>
        </w:rPr>
      </w:pPr>
      <w:bookmarkStart w:id="108" w:name="_Toc70450955"/>
      <w:bookmarkStart w:id="109" w:name="_Toc271878666"/>
      <w:bookmarkStart w:id="110" w:name="_Toc108376524"/>
      <w:r>
        <w:rPr>
          <w:lang w:val="pt-BR"/>
        </w:rPr>
        <w:t>Apêndice B – Padrões de Voz Pré e Pós-Processado</w:t>
      </w:r>
      <w:bookmarkEnd w:id="108"/>
      <w:bookmarkEnd w:id="109"/>
      <w:bookmarkEnd w:id="110"/>
    </w:p>
    <w:p>
      <w:pPr>
        <w:pStyle w:val="MonografiaLegenda"/>
        <w:rPr>
          <w:lang w:val="pt-BR"/>
        </w:rPr>
      </w:pPr>
      <w:bookmarkStart w:id="111" w:name="_Toc70450959"/>
      <w:bookmarkStart w:id="112" w:name="_Toc108375250"/>
      <w:r>
        <w:rPr/>
        <w:t xml:space="preserve">Tabela </w:t>
      </w:r>
      <w:r>
        <w:rPr/>
        <w:fldChar w:fldCharType="begin"/>
      </w:r>
      <w:r>
        <w:rPr/>
        <w:instrText> SEQ Tabela \* ARABIC </w:instrText>
      </w:r>
      <w:r>
        <w:rPr/>
        <w:fldChar w:fldCharType="separate"/>
      </w:r>
      <w:r>
        <w:rPr/>
        <w:t>2</w:t>
      </w:r>
      <w:r>
        <w:rPr/>
        <w:fldChar w:fldCharType="end"/>
      </w:r>
      <w:r>
        <w:rPr/>
        <w:t xml:space="preserve"> – Comparação do comando de voz antes e após processamento digital de sinais</w:t>
      </w:r>
      <w:bookmarkEnd w:id="112"/>
      <w:r>
        <w:rPr/>
        <w:t>.</w:t>
      </w:r>
      <w:bookmarkEnd w:id="111"/>
    </w:p>
    <w:tbl>
      <w:tblPr>
        <w:tblW w:w="87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547"/>
        <w:gridCol w:w="3587"/>
        <w:gridCol w:w="3587"/>
      </w:tblGrid>
      <w:tr>
        <w:trPr/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jc w:val="center"/>
              <w:rPr>
                <w:lang w:val="pt-BR"/>
              </w:rPr>
            </w:pPr>
            <w:r>
              <w:rPr/>
              <w:t>Padrão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jc w:val="center"/>
              <w:rPr>
                <w:lang w:val="pt-BR"/>
              </w:rPr>
            </w:pPr>
            <w:r>
              <w:rPr/>
              <w:t>Antes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jc w:val="center"/>
              <w:rPr>
                <w:lang w:val="pt-BR"/>
              </w:rPr>
            </w:pPr>
            <w:r>
              <w:rPr/>
              <w:t>Após</w:t>
            </w:r>
          </w:p>
        </w:tc>
      </w:tr>
      <w:tr>
        <w:trPr/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jc w:val="center"/>
              <w:rPr>
                <w:lang w:val="pt-BR"/>
              </w:rPr>
            </w:pPr>
            <w:r>
              <w:rPr/>
              <w:t>Frente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jc w:val="center"/>
              <w:rPr>
                <w:lang w:val="pt-BR"/>
              </w:rPr>
            </w:pPr>
            <w:r>
              <w:rPr/>
              <w:drawing>
                <wp:inline distT="0" distB="0" distL="0" distR="0">
                  <wp:extent cx="1819275" cy="1257300"/>
                  <wp:effectExtent l="0" t="0" r="0" b="0"/>
                  <wp:docPr id="1" name="Imagem 48" descr="frenten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48" descr="frenten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jc w:val="center"/>
              <w:rPr>
                <w:lang w:val="pt-BR"/>
              </w:rPr>
            </w:pPr>
            <w:r>
              <w:rPr/>
              <w:drawing>
                <wp:inline distT="0" distB="0" distL="0" distR="0">
                  <wp:extent cx="1838325" cy="1257300"/>
                  <wp:effectExtent l="0" t="0" r="0" b="0"/>
                  <wp:docPr id="2" name="Imagem 49" descr="frent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49" descr="frent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jc w:val="center"/>
              <w:rPr>
                <w:lang w:val="pt-BR"/>
              </w:rPr>
            </w:pPr>
            <w:r>
              <w:rPr/>
              <w:t>Atrás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jc w:val="center"/>
              <w:rPr>
                <w:lang w:val="pt-BR"/>
              </w:rPr>
            </w:pPr>
            <w:r>
              <w:rPr/>
              <w:drawing>
                <wp:inline distT="0" distB="0" distL="0" distR="0">
                  <wp:extent cx="1819275" cy="1257300"/>
                  <wp:effectExtent l="0" t="0" r="0" b="0"/>
                  <wp:docPr id="3" name="Imagem 50" descr="atrasn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50" descr="atrasn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jc w:val="center"/>
              <w:rPr>
                <w:lang w:val="pt-BR"/>
              </w:rPr>
            </w:pPr>
            <w:r>
              <w:rPr/>
              <w:drawing>
                <wp:inline distT="0" distB="0" distL="0" distR="0">
                  <wp:extent cx="1838325" cy="1257300"/>
                  <wp:effectExtent l="0" t="0" r="0" b="0"/>
                  <wp:docPr id="4" name="Imagem 51" descr="atra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51" descr="atra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jc w:val="center"/>
              <w:rPr>
                <w:lang w:val="pt-BR"/>
              </w:rPr>
            </w:pPr>
            <w:r>
              <w:rPr/>
              <w:t>Direita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jc w:val="center"/>
              <w:rPr>
                <w:lang w:val="pt-BR"/>
              </w:rPr>
            </w:pPr>
            <w:r>
              <w:rPr/>
              <w:drawing>
                <wp:inline distT="0" distB="0" distL="0" distR="0">
                  <wp:extent cx="1819275" cy="1257300"/>
                  <wp:effectExtent l="0" t="0" r="0" b="0"/>
                  <wp:docPr id="5" name="Imagem 52" descr="direitan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2" descr="direitan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jc w:val="center"/>
              <w:rPr>
                <w:lang w:val="pt-BR"/>
              </w:rPr>
            </w:pPr>
            <w:r>
              <w:rPr/>
              <w:drawing>
                <wp:inline distT="0" distB="0" distL="0" distR="0">
                  <wp:extent cx="1838325" cy="1257300"/>
                  <wp:effectExtent l="0" t="0" r="0" b="0"/>
                  <wp:docPr id="6" name="Imagem 53" descr="direit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53" descr="direit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jc w:val="center"/>
              <w:rPr>
                <w:lang w:val="pt-BR"/>
              </w:rPr>
            </w:pPr>
            <w:r>
              <w:rPr/>
              <w:t>Esquerda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jc w:val="center"/>
              <w:rPr>
                <w:lang w:val="pt-BR"/>
              </w:rPr>
            </w:pPr>
            <w:r>
              <w:rPr/>
              <w:drawing>
                <wp:inline distT="0" distB="0" distL="0" distR="0">
                  <wp:extent cx="1819275" cy="1257300"/>
                  <wp:effectExtent l="0" t="0" r="0" b="0"/>
                  <wp:docPr id="7" name="Imagem 54" descr="esquerdan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54" descr="esquerdan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jc w:val="center"/>
              <w:rPr>
                <w:lang w:val="pt-BR"/>
              </w:rPr>
            </w:pPr>
            <w:r>
              <w:rPr/>
              <w:drawing>
                <wp:inline distT="0" distB="0" distL="0" distR="0">
                  <wp:extent cx="1838325" cy="1257300"/>
                  <wp:effectExtent l="0" t="0" r="0" b="0"/>
                  <wp:docPr id="8" name="Imagem 55" descr="esquerd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55" descr="esquerd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jc w:val="center"/>
              <w:rPr>
                <w:lang w:val="pt-BR"/>
              </w:rPr>
            </w:pPr>
            <w:r>
              <w:rPr/>
              <w:t>Pára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jc w:val="center"/>
              <w:rPr>
                <w:lang w:val="pt-BR"/>
              </w:rPr>
            </w:pPr>
            <w:r>
              <w:rPr/>
              <w:drawing>
                <wp:inline distT="0" distB="0" distL="0" distR="0">
                  <wp:extent cx="1819275" cy="1257300"/>
                  <wp:effectExtent l="0" t="0" r="0" b="0"/>
                  <wp:docPr id="9" name="Imagem 56" descr="paran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56" descr="paran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709" w:leader="none"/>
                <w:tab w:val="left" w:pos="7560" w:leader="none"/>
                <w:tab w:val="right" w:pos="9072" w:leader="none"/>
              </w:tabs>
              <w:jc w:val="center"/>
              <w:rPr>
                <w:lang w:val="pt-BR"/>
              </w:rPr>
            </w:pPr>
            <w:r>
              <w:rPr/>
              <w:drawing>
                <wp:inline distT="0" distB="0" distL="0" distR="0">
                  <wp:extent cx="1838325" cy="1257300"/>
                  <wp:effectExtent l="0" t="0" r="0" b="0"/>
                  <wp:docPr id="10" name="Imagem 57" descr="par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57" descr="par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clear" w:pos="720"/>
          <w:tab w:val="left" w:pos="709" w:leader="none"/>
          <w:tab w:val="left" w:pos="7560" w:leader="none"/>
          <w:tab w:val="right" w:pos="9072" w:leader="none"/>
        </w:tabs>
        <w:spacing w:lineRule="auto" w:line="360"/>
        <w:jc w:val="both"/>
        <w:rPr>
          <w:lang w:val="pt-BR"/>
        </w:rPr>
      </w:pPr>
      <w:r>
        <w:rPr/>
      </w:r>
    </w:p>
    <w:sectPr>
      <w:headerReference w:type="default" r:id="rId35"/>
      <w:headerReference w:type="first" r:id="rId36"/>
      <w:footerReference w:type="default" r:id="rId37"/>
      <w:footerReference w:type="first" r:id="rId38"/>
      <w:type w:val="nextPage"/>
      <w:pgSz w:w="11906" w:h="16838"/>
      <w:pgMar w:left="1701" w:right="1134" w:header="851" w:top="1701" w:footer="567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360" w:hanging="0"/>
      <w:jc w:val="center"/>
      <w:rPr>
        <w:sz w:val="22"/>
      </w:rPr>
    </w:pPr>
    <w:r>
      <w:rPr>
        <w:sz w:val="22"/>
      </w:rPr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360" w:hanging="0"/>
      <w:jc w:val="center"/>
      <w:rPr>
        <w:sz w:val="22"/>
      </w:rPr>
    </w:pPr>
    <w:r>
      <w:rPr>
        <w:sz w:val="22"/>
      </w:rPr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360" w:hanging="0"/>
      <w:jc w:val="center"/>
      <w:rPr>
        <w:sz w:val="22"/>
      </w:rPr>
    </w:pPr>
    <w:r>
      <w:rPr>
        <w:sz w:val="22"/>
      </w:rPr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360" w:hanging="0"/>
      <w:jc w:val="center"/>
      <w:rPr>
        <w:sz w:val="22"/>
      </w:rPr>
    </w:pPr>
    <w:r>
      <w:rPr>
        <w:sz w:val="22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8640"/>
        <w:tab w:val="center" w:pos="4320" w:leader="none"/>
        <w:tab w:val="right" w:pos="9072" w:leader="none"/>
      </w:tabs>
      <w:rPr>
        <w:i/>
        <w:i/>
        <w:u w:val="single"/>
      </w:rPr>
    </w:pPr>
    <w:r>
      <w:rPr>
        <w:i/>
        <w:u w:val="single"/>
      </w:rPr>
      <w:t>1 Introdução</w:t>
      <w:tab/>
      <w:tab/>
    </w:r>
    <w:r>
      <w:rPr>
        <w:i/>
        <w:u w:val="single"/>
      </w:rPr>
      <w:fldChar w:fldCharType="begin"/>
    </w:r>
    <w:r>
      <w:rPr>
        <w:i/>
        <w:u w:val="single"/>
      </w:rPr>
      <w:instrText> PAGE </w:instrText>
    </w:r>
    <w:r>
      <w:rPr>
        <w:i/>
        <w:u w:val="single"/>
      </w:rPr>
      <w:fldChar w:fldCharType="separate"/>
    </w:r>
    <w:r>
      <w:rPr>
        <w:i/>
        <w:u w:val="single"/>
      </w:rPr>
      <w:t>16</w:t>
    </w:r>
    <w:r>
      <w:rPr>
        <w:i/>
        <w:u w:val="single"/>
      </w:rPr>
      <w:fldChar w:fldCharType="end"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8640"/>
        <w:tab w:val="center" w:pos="4320" w:leader="none"/>
        <w:tab w:val="right" w:pos="9072" w:leader="none"/>
      </w:tabs>
      <w:rPr>
        <w:lang w:val="pt-BR"/>
      </w:rPr>
    </w:pPr>
    <w:r>
      <w:rPr>
        <w:lang w:val="pt-BR"/>
      </w:rPr>
      <w:tab/>
      <w:tab/>
    </w:r>
    <w:r>
      <w:rPr>
        <w:lang w:val="pt-BR"/>
      </w:rPr>
      <w:fldChar w:fldCharType="begin"/>
    </w:r>
    <w:r>
      <w:rPr>
        <w:lang w:val="pt-BR"/>
      </w:rPr>
      <w:instrText> PAGE </w:instrText>
    </w:r>
    <w:r>
      <w:rPr>
        <w:lang w:val="pt-BR"/>
      </w:rPr>
      <w:fldChar w:fldCharType="separate"/>
    </w:r>
    <w:r>
      <w:rPr>
        <w:lang w:val="pt-BR"/>
      </w:rPr>
      <w:t>21</w:t>
    </w:r>
    <w:r>
      <w:rPr>
        <w:lang w:val="pt-BR"/>
      </w:rPr>
      <w:fldChar w:fldCharType="end"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8640"/>
        <w:tab w:val="center" w:pos="4320" w:leader="none"/>
        <w:tab w:val="right" w:pos="9000" w:leader="none"/>
      </w:tabs>
      <w:rPr>
        <w:i/>
        <w:i/>
        <w:u w:val="single"/>
        <w:lang w:val="pt-BR"/>
      </w:rPr>
    </w:pPr>
    <w:r>
      <w:rPr>
        <w:i/>
        <w:u w:val="single"/>
        <w:lang w:val="pt-BR"/>
      </w:rPr>
      <w:t>Referências Bibliográficas</w:t>
    </w:r>
    <w:r>
      <w:rPr>
        <w:lang w:val="pt-BR"/>
      </w:rPr>
      <w:tab/>
      <w:tab/>
    </w: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24</w:t>
    </w:r>
    <w:r>
      <w:rPr>
        <w:rStyle w:val="Pagenumber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able of figures" w:uiPriority="99"/>
    <w:lsdException w:name="table of authorities" w:uiPriority="99"/>
    <w:lsdException w:name="toa heading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 w:val="true"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 w:val="true"/>
      <w:jc w:val="center"/>
      <w:outlineLvl w:val="7"/>
    </w:pPr>
    <w:rPr>
      <w:b/>
      <w:bCs/>
      <w:sz w:val="22"/>
      <w:szCs w:val="22"/>
      <w:lang w:val="pt-BR"/>
    </w:rPr>
  </w:style>
  <w:style w:type="paragraph" w:styleId="Ttulo9">
    <w:name w:val="Heading 9"/>
    <w:basedOn w:val="Normal"/>
    <w:next w:val="Normal"/>
    <w:qFormat/>
    <w:pPr>
      <w:keepNext w:val="true"/>
      <w:spacing w:lineRule="auto" w:line="360"/>
      <w:ind w:left="720" w:hanging="720"/>
      <w:jc w:val="both"/>
      <w:outlineLvl w:val="8"/>
    </w:pPr>
    <w:rPr>
      <w:b/>
      <w:i/>
      <w:sz w:val="26"/>
      <w:lang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LinkdaInternet">
    <w:name w:val="Link da Internet"/>
    <w:uiPriority w:val="99"/>
    <w:rPr>
      <w:color w:val="0000FF"/>
      <w:u w:val="single"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SangradetextonormalCar" w:customStyle="1">
    <w:name w:val="Sangría de texto normal Car"/>
    <w:qFormat/>
    <w:rPr>
      <w:lang w:val="pt-BR" w:eastAsia="en-US" w:bidi="ar-SA"/>
    </w:rPr>
  </w:style>
  <w:style w:type="character" w:styleId="Hiperlink" w:customStyle="1">
    <w:name w:val="Hiperlink"/>
    <w:qFormat/>
    <w:rPr>
      <w:color w:val="0000FF"/>
      <w:u w:val="single"/>
    </w:rPr>
  </w:style>
  <w:style w:type="character" w:styleId="Strong">
    <w:name w:val="Strong"/>
    <w:qFormat/>
    <w:rPr>
      <w:b/>
    </w:rPr>
  </w:style>
  <w:style w:type="character" w:styleId="Annotationreference">
    <w:name w:val="annotation reference"/>
    <w:semiHidden/>
    <w:qFormat/>
    <w:rPr>
      <w:sz w:val="16"/>
    </w:rPr>
  </w:style>
  <w:style w:type="character" w:styleId="Applestylespan" w:customStyle="1">
    <w:name w:val="apple-style-span"/>
    <w:basedOn w:val="DefaultParagraphFont"/>
    <w:qFormat/>
    <w:rsid w:val="006023c1"/>
    <w:rPr/>
  </w:style>
  <w:style w:type="character" w:styleId="MapadoDocumentoChar" w:customStyle="1">
    <w:name w:val="Mapa do Documento Char"/>
    <w:link w:val="MapadoDocumento"/>
    <w:qFormat/>
    <w:rsid w:val="00744865"/>
    <w:rPr>
      <w:rFonts w:ascii="Tahoma" w:hAnsi="Tahoma" w:cs="Tahoma"/>
      <w:sz w:val="24"/>
      <w:szCs w:val="24"/>
      <w:shd w:fill="000080" w:val="clear"/>
    </w:rPr>
  </w:style>
  <w:style w:type="character" w:styleId="Ttulo1Char" w:customStyle="1">
    <w:name w:val="Título 1 Char"/>
    <w:link w:val="Ttulo1"/>
    <w:qFormat/>
    <w:rsid w:val="006d493a"/>
    <w:rPr>
      <w:rFonts w:ascii="Arial" w:hAnsi="Arial" w:cs="Arial"/>
      <w:b/>
      <w:bCs/>
      <w:kern w:val="2"/>
      <w:sz w:val="32"/>
      <w:szCs w:val="32"/>
      <w:lang w:val="en-US" w:eastAsia="en-US"/>
    </w:rPr>
  </w:style>
  <w:style w:type="character" w:styleId="MonografiaCapituloChar" w:customStyle="1">
    <w:name w:val="Monografia_Capitulo Char"/>
    <w:link w:val="MonografiaCapitulo"/>
    <w:qFormat/>
    <w:rsid w:val="006d493a"/>
    <w:rPr>
      <w:rFonts w:ascii="Arial" w:hAnsi="Arial" w:cs="Arial"/>
      <w:b/>
      <w:bCs/>
      <w:i/>
      <w:kern w:val="2"/>
      <w:sz w:val="36"/>
      <w:szCs w:val="36"/>
      <w:lang w:val="en-US" w:eastAsia="en-US"/>
    </w:rPr>
  </w:style>
  <w:style w:type="character" w:styleId="Ttulo2Char" w:customStyle="1">
    <w:name w:val="Título 2 Char"/>
    <w:link w:val="Ttulo2"/>
    <w:qFormat/>
    <w:rsid w:val="006d493a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styleId="MonografiaSeoChar" w:customStyle="1">
    <w:name w:val="Monografia_Seção Char"/>
    <w:basedOn w:val="Ttulo2Char"/>
    <w:link w:val="MonografiaSeo"/>
    <w:qFormat/>
    <w:rsid w:val="006d493a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styleId="Ttulo3Char" w:customStyle="1">
    <w:name w:val="Título 3 Char"/>
    <w:link w:val="Ttulo3"/>
    <w:qFormat/>
    <w:rsid w:val="006d493a"/>
    <w:rPr>
      <w:rFonts w:ascii="Arial" w:hAnsi="Arial" w:cs="Arial"/>
      <w:b/>
      <w:bCs/>
      <w:sz w:val="26"/>
      <w:szCs w:val="26"/>
      <w:lang w:val="en-US" w:eastAsia="en-US"/>
    </w:rPr>
  </w:style>
  <w:style w:type="character" w:styleId="MonografiaSubseoChar" w:customStyle="1">
    <w:name w:val="Monografia_Subseção Char"/>
    <w:basedOn w:val="Ttulo3Char"/>
    <w:link w:val="MonografiaSubseo"/>
    <w:qFormat/>
    <w:rsid w:val="006d493a"/>
    <w:rPr>
      <w:rFonts w:ascii="Arial" w:hAnsi="Arial" w:cs="Arial"/>
      <w:b/>
      <w:bCs/>
      <w:sz w:val="26"/>
      <w:szCs w:val="26"/>
      <w:lang w:val="en-US" w:eastAsia="en-US"/>
    </w:rPr>
  </w:style>
  <w:style w:type="character" w:styleId="MonografiaCorpoTextoChar" w:customStyle="1">
    <w:name w:val="Monografia_Corpo_Texto Char"/>
    <w:link w:val="MonografiaCorpoTexto"/>
    <w:qFormat/>
    <w:rsid w:val="00944b5a"/>
    <w:rPr>
      <w:sz w:val="24"/>
      <w:szCs w:val="24"/>
      <w:lang w:eastAsia="en-US"/>
    </w:rPr>
  </w:style>
  <w:style w:type="character" w:styleId="LegendaChar" w:customStyle="1">
    <w:name w:val="Legenda Char"/>
    <w:link w:val="Legenda"/>
    <w:qFormat/>
    <w:rsid w:val="00c014df"/>
    <w:rPr>
      <w:b/>
      <w:bCs/>
      <w:lang w:val="en-US" w:eastAsia="en-US"/>
    </w:rPr>
  </w:style>
  <w:style w:type="character" w:styleId="MonografiaLegendaChar" w:customStyle="1">
    <w:name w:val="Monografia_Legenda Char"/>
    <w:basedOn w:val="LegendaChar"/>
    <w:link w:val="MonografiaLegenda"/>
    <w:qFormat/>
    <w:rsid w:val="00c014df"/>
    <w:rPr>
      <w:b/>
      <w:bCs/>
      <w:lang w:val="en-US" w:eastAsia="en-US"/>
    </w:rPr>
  </w:style>
  <w:style w:type="character" w:styleId="CabealhoChar" w:customStyle="1">
    <w:name w:val="Cabeçalho Char"/>
    <w:link w:val="Cabealho"/>
    <w:uiPriority w:val="99"/>
    <w:qFormat/>
    <w:rsid w:val="007f40d5"/>
    <w:rPr>
      <w:sz w:val="24"/>
      <w:szCs w:val="24"/>
      <w:lang w:val="en-US" w:eastAsia="en-US"/>
    </w:rPr>
  </w:style>
  <w:style w:type="character" w:styleId="MonografiaParteInicialChar" w:customStyle="1">
    <w:name w:val="Monografia_Parte_Inicial Char"/>
    <w:link w:val="MonografiaParteInicial"/>
    <w:qFormat/>
    <w:rsid w:val="005d2561"/>
    <w:rPr>
      <w:b/>
      <w:i/>
      <w:sz w:val="36"/>
      <w:szCs w:val="24"/>
      <w:lang w:val="en-US" w:eastAsia="en-US"/>
    </w:rPr>
  </w:style>
  <w:style w:type="character" w:styleId="Vnculodendice">
    <w:name w:val="Vínculo de índice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jc w:val="both"/>
    </w:pPr>
    <w:rPr>
      <w:sz w:val="20"/>
      <w:szCs w:val="20"/>
      <w:lang w:val="pt-BR" w:eastAsia="pt-BR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Corpodotextorecuado">
    <w:name w:val="Body Text Indent"/>
    <w:basedOn w:val="Normal"/>
    <w:pPr>
      <w:ind w:firstLine="708"/>
      <w:jc w:val="both"/>
    </w:pPr>
    <w:rPr>
      <w:lang w:val="pt-BR"/>
    </w:rPr>
  </w:style>
  <w:style w:type="paragraph" w:styleId="BodyText2">
    <w:name w:val="Body Text 2"/>
    <w:basedOn w:val="Normal"/>
    <w:qFormat/>
    <w:pPr>
      <w:jc w:val="both"/>
    </w:pPr>
    <w:rPr>
      <w:lang w:val="pt-BR"/>
    </w:rPr>
  </w:style>
  <w:style w:type="paragraph" w:styleId="Equacoes" w:customStyle="1">
    <w:name w:val="equacoes"/>
    <w:basedOn w:val="Normal"/>
    <w:qFormat/>
    <w:pPr>
      <w:tabs>
        <w:tab w:val="clear" w:pos="720"/>
        <w:tab w:val="center" w:pos="567" w:leader="none"/>
        <w:tab w:val="right" w:pos="5103" w:leader="none"/>
      </w:tabs>
      <w:spacing w:lineRule="auto" w:line="360"/>
    </w:pPr>
    <w:rPr>
      <w:lang w:val="pt-BR"/>
    </w:rPr>
  </w:style>
  <w:style w:type="paragraph" w:styleId="Parasba" w:customStyle="1">
    <w:name w:val="parasba"/>
    <w:qFormat/>
    <w:pPr>
      <w:widowControl/>
      <w:bidi w:val="0"/>
      <w:spacing w:before="120" w:after="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Titulo4" w:customStyle="1">
    <w:name w:val="Titulo4"/>
    <w:basedOn w:val="Normal"/>
    <w:qFormat/>
    <w:pPr>
      <w:tabs>
        <w:tab w:val="clear" w:pos="720"/>
        <w:tab w:val="left" w:pos="576" w:leader="none"/>
      </w:tabs>
      <w:jc w:val="both"/>
    </w:pPr>
    <w:rPr>
      <w:rFonts w:ascii="Arial" w:hAnsi="Arial" w:cs="Arial"/>
      <w:b/>
      <w:lang w:val="pt-BR"/>
    </w:rPr>
  </w:style>
  <w:style w:type="paragraph" w:styleId="Sumrio1">
    <w:name w:val="TOC 1"/>
    <w:basedOn w:val="Normal"/>
    <w:next w:val="Normal"/>
    <w:autoRedefine/>
    <w:uiPriority w:val="39"/>
    <w:pPr>
      <w:tabs>
        <w:tab w:val="clear" w:pos="720"/>
        <w:tab w:val="right" w:pos="9000" w:leader="dot"/>
      </w:tabs>
      <w:spacing w:before="360" w:after="120"/>
      <w:ind w:right="776" w:hanging="0"/>
    </w:pPr>
    <w:rPr>
      <w:sz w:val="28"/>
    </w:rPr>
  </w:style>
  <w:style w:type="paragraph" w:styleId="Sumrio2">
    <w:name w:val="TOC 2"/>
    <w:basedOn w:val="Normal"/>
    <w:next w:val="Normal"/>
    <w:autoRedefine/>
    <w:uiPriority w:val="39"/>
    <w:pPr>
      <w:tabs>
        <w:tab w:val="clear" w:pos="720"/>
        <w:tab w:val="right" w:pos="9000" w:leader="dot"/>
      </w:tabs>
      <w:spacing w:before="60" w:after="60"/>
      <w:ind w:left="238" w:hanging="0"/>
    </w:pPr>
    <w:rPr/>
  </w:style>
  <w:style w:type="paragraph" w:styleId="Sumrio3">
    <w:name w:val="TOC 3"/>
    <w:basedOn w:val="Normal"/>
    <w:next w:val="Normal"/>
    <w:autoRedefine/>
    <w:uiPriority w:val="39"/>
    <w:pPr>
      <w:tabs>
        <w:tab w:val="clear" w:pos="720"/>
        <w:tab w:val="right" w:pos="9000" w:leader="dot"/>
      </w:tabs>
      <w:spacing w:before="0" w:after="60"/>
      <w:ind w:left="482" w:right="776" w:hanging="0"/>
    </w:pPr>
    <w:rPr>
      <w:lang w:val="pt-BR"/>
    </w:rPr>
  </w:style>
  <w:style w:type="paragraph" w:styleId="Sumrio4">
    <w:name w:val="TOC 4"/>
    <w:basedOn w:val="Normal"/>
    <w:next w:val="Normal"/>
    <w:autoRedefine/>
    <w:semiHidden/>
    <w:pPr>
      <w:tabs>
        <w:tab w:val="clear" w:pos="720"/>
        <w:tab w:val="right" w:pos="9062" w:leader="dot"/>
      </w:tabs>
      <w:spacing w:before="180" w:after="120"/>
    </w:pPr>
    <w:rPr/>
  </w:style>
  <w:style w:type="paragraph" w:styleId="BodyTextIndent2">
    <w:name w:val="Body Text Indent 2"/>
    <w:basedOn w:val="Normal"/>
    <w:qFormat/>
    <w:pPr>
      <w:ind w:left="2160" w:hanging="0"/>
      <w:jc w:val="right"/>
    </w:pPr>
    <w:rPr>
      <w:lang w:val="pt-BR"/>
    </w:rPr>
  </w:style>
  <w:style w:type="paragraph" w:styleId="BodyTextIndent3">
    <w:name w:val="Body Text Indent 3"/>
    <w:basedOn w:val="Normal"/>
    <w:qFormat/>
    <w:pPr>
      <w:ind w:firstLine="720"/>
      <w:jc w:val="both"/>
    </w:pPr>
    <w:rPr>
      <w:lang w:val="pt-BR"/>
    </w:rPr>
  </w:style>
  <w:style w:type="paragraph" w:styleId="BlockText">
    <w:name w:val="Block Text"/>
    <w:basedOn w:val="Normal"/>
    <w:qFormat/>
    <w:pPr>
      <w:ind w:left="900" w:right="1038" w:hanging="0"/>
      <w:jc w:val="both"/>
    </w:pPr>
    <w:rPr>
      <w:lang w:val="pt-BR"/>
    </w:rPr>
  </w:style>
  <w:style w:type="paragraph" w:styleId="Sumrio5">
    <w:name w:val="TOC 5"/>
    <w:basedOn w:val="Normal"/>
    <w:next w:val="Normal"/>
    <w:autoRedefine/>
    <w:semiHidden/>
    <w:pPr>
      <w:ind w:left="960" w:hanging="0"/>
    </w:pPr>
    <w:rPr>
      <w:lang w:val="pt-BR" w:eastAsia="pt-BR"/>
    </w:rPr>
  </w:style>
  <w:style w:type="paragraph" w:styleId="Sumrio6">
    <w:name w:val="TOC 6"/>
    <w:basedOn w:val="Normal"/>
    <w:next w:val="Normal"/>
    <w:autoRedefine/>
    <w:semiHidden/>
    <w:pPr>
      <w:ind w:left="1200" w:hanging="0"/>
    </w:pPr>
    <w:rPr>
      <w:lang w:val="pt-BR" w:eastAsia="pt-BR"/>
    </w:rPr>
  </w:style>
  <w:style w:type="paragraph" w:styleId="Sumrio7">
    <w:name w:val="TOC 7"/>
    <w:basedOn w:val="Normal"/>
    <w:next w:val="Normal"/>
    <w:autoRedefine/>
    <w:semiHidden/>
    <w:pPr>
      <w:ind w:left="1440" w:hanging="0"/>
    </w:pPr>
    <w:rPr>
      <w:lang w:val="pt-BR" w:eastAsia="pt-BR"/>
    </w:rPr>
  </w:style>
  <w:style w:type="paragraph" w:styleId="Sumrio8">
    <w:name w:val="TOC 8"/>
    <w:basedOn w:val="Normal"/>
    <w:next w:val="Normal"/>
    <w:autoRedefine/>
    <w:semiHidden/>
    <w:pPr>
      <w:ind w:left="1680" w:hanging="0"/>
    </w:pPr>
    <w:rPr>
      <w:lang w:val="pt-BR" w:eastAsia="pt-BR"/>
    </w:rPr>
  </w:style>
  <w:style w:type="paragraph" w:styleId="Sumrio9">
    <w:name w:val="TOC 9"/>
    <w:basedOn w:val="Normal"/>
    <w:next w:val="Normal"/>
    <w:autoRedefine/>
    <w:semiHidden/>
    <w:pPr>
      <w:ind w:left="1920" w:hanging="0"/>
    </w:pPr>
    <w:rPr>
      <w:lang w:val="pt-BR" w:eastAsia="pt-BR"/>
    </w:rPr>
  </w:style>
  <w:style w:type="paragraph" w:styleId="Caption">
    <w:name w:val="caption"/>
    <w:basedOn w:val="Normal"/>
    <w:next w:val="Normal"/>
    <w:link w:val="LegendaChar"/>
    <w:qFormat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spacing w:before="120" w:after="120"/>
      <w:ind w:left="397" w:hanging="397"/>
    </w:pPr>
    <w:rPr/>
  </w:style>
  <w:style w:type="paragraph" w:styleId="Legenda1" w:customStyle="1">
    <w:name w:val="legenda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eastAsia="en-US" w:val="pt-BR" w:bidi="ar-SA"/>
    </w:rPr>
  </w:style>
  <w:style w:type="paragraph" w:styleId="Notaderodap">
    <w:name w:val="Footnote Text"/>
    <w:basedOn w:val="Normal"/>
    <w:semiHidden/>
    <w:pPr>
      <w:jc w:val="both"/>
    </w:pPr>
    <w:rPr>
      <w:sz w:val="20"/>
      <w:lang w:val="pt-BR"/>
    </w:rPr>
  </w:style>
  <w:style w:type="paragraph" w:styleId="Annotationtext">
    <w:name w:val="annotation text"/>
    <w:basedOn w:val="Normal"/>
    <w:semiHidden/>
    <w:qFormat/>
    <w:pPr/>
    <w:rPr>
      <w:sz w:val="20"/>
    </w:rPr>
  </w:style>
  <w:style w:type="paragraph" w:styleId="Capa" w:customStyle="1">
    <w:name w:val="Capa"/>
    <w:basedOn w:val="Normal"/>
    <w:next w:val="Normal"/>
    <w:qFormat/>
    <w:pPr>
      <w:jc w:val="center"/>
    </w:pPr>
    <w:rPr>
      <w:caps/>
      <w:sz w:val="28"/>
      <w:szCs w:val="28"/>
      <w:lang w:val="pt-BR" w:eastAsia="pt-BR"/>
    </w:rPr>
  </w:style>
  <w:style w:type="paragraph" w:styleId="Comum" w:customStyle="1">
    <w:name w:val="Comum"/>
    <w:basedOn w:val="Normal"/>
    <w:next w:val="Normal"/>
    <w:qFormat/>
    <w:pPr>
      <w:jc w:val="both"/>
    </w:pPr>
    <w:rPr>
      <w:lang w:val="pt-BR" w:eastAsia="pt-BR"/>
    </w:rPr>
  </w:style>
  <w:style w:type="paragraph" w:styleId="Toaheading">
    <w:name w:val="toa heading"/>
    <w:basedOn w:val="Normal"/>
    <w:next w:val="Normal"/>
    <w:uiPriority w:val="99"/>
    <w:qFormat/>
    <w:rsid w:val="00744865"/>
    <w:pPr>
      <w:spacing w:before="240" w:after="120"/>
    </w:pPr>
    <w:rPr>
      <w:b/>
      <w:bCs/>
      <w:caps/>
      <w:sz w:val="20"/>
      <w:szCs w:val="20"/>
      <w:lang w:val="pt-BR" w:eastAsia="pt-BR"/>
    </w:rPr>
  </w:style>
  <w:style w:type="paragraph" w:styleId="Tableofauthorities">
    <w:name w:val="table of authorities"/>
    <w:basedOn w:val="Normal"/>
    <w:next w:val="Normal"/>
    <w:uiPriority w:val="99"/>
    <w:qFormat/>
    <w:rsid w:val="00744865"/>
    <w:pPr>
      <w:ind w:left="240" w:hanging="240"/>
    </w:pPr>
    <w:rPr>
      <w:sz w:val="20"/>
      <w:szCs w:val="20"/>
      <w:lang w:val="pt-BR" w:eastAsia="pt-BR"/>
    </w:rPr>
  </w:style>
  <w:style w:type="paragraph" w:styleId="DocumentMap">
    <w:name w:val="Document Map"/>
    <w:basedOn w:val="Normal"/>
    <w:link w:val="MapadoDocumentoChar"/>
    <w:qFormat/>
    <w:rsid w:val="00744865"/>
    <w:pPr>
      <w:shd w:val="clear" w:color="auto" w:fill="000080"/>
    </w:pPr>
    <w:rPr>
      <w:rFonts w:ascii="Tahoma" w:hAnsi="Tahoma" w:cs="Tahoma"/>
      <w:lang w:val="pt-BR" w:eastAsia="pt-BR"/>
    </w:rPr>
  </w:style>
  <w:style w:type="paragraph" w:styleId="MonografiaCapitulo" w:customStyle="1">
    <w:name w:val="Monografia_Capitulo"/>
    <w:basedOn w:val="Ttulo1"/>
    <w:link w:val="MonografiaCapituloChar"/>
    <w:qFormat/>
    <w:rsid w:val="006d493a"/>
    <w:pPr>
      <w:tabs>
        <w:tab w:val="clear" w:pos="720"/>
        <w:tab w:val="left" w:pos="709" w:leader="none"/>
        <w:tab w:val="right" w:pos="9072" w:leader="none"/>
      </w:tabs>
      <w:spacing w:lineRule="auto" w:line="480" w:before="480" w:after="480"/>
    </w:pPr>
    <w:rPr>
      <w:rFonts w:ascii="Times New Roman" w:hAnsi="Times New Roman" w:cs="Times New Roman"/>
      <w:i/>
      <w:sz w:val="36"/>
      <w:szCs w:val="36"/>
    </w:rPr>
  </w:style>
  <w:style w:type="paragraph" w:styleId="MonografiaSeo" w:customStyle="1">
    <w:name w:val="Monografia_Seção"/>
    <w:basedOn w:val="Ttulo2"/>
    <w:link w:val="MonografiaSeoChar"/>
    <w:qFormat/>
    <w:rsid w:val="006d493a"/>
    <w:pPr>
      <w:tabs>
        <w:tab w:val="clear" w:pos="720"/>
        <w:tab w:val="left" w:pos="709" w:leader="none"/>
        <w:tab w:val="right" w:pos="9072" w:leader="none"/>
      </w:tabs>
      <w:spacing w:lineRule="auto" w:line="360" w:before="360" w:after="180"/>
    </w:pPr>
    <w:rPr>
      <w:lang w:val="pt-BR"/>
    </w:rPr>
  </w:style>
  <w:style w:type="paragraph" w:styleId="MonografiaSubseo" w:customStyle="1">
    <w:name w:val="Monografia_Subseção"/>
    <w:basedOn w:val="Ttulo3"/>
    <w:link w:val="MonografiaSubseoChar"/>
    <w:qFormat/>
    <w:rsid w:val="00944b5a"/>
    <w:pPr>
      <w:tabs>
        <w:tab w:val="clear" w:pos="720"/>
        <w:tab w:val="left" w:pos="709" w:leader="none"/>
        <w:tab w:val="right" w:pos="9072" w:leader="none"/>
      </w:tabs>
      <w:spacing w:lineRule="auto" w:line="360"/>
    </w:pPr>
    <w:rPr>
      <w:lang w:val="pt-BR"/>
    </w:rPr>
  </w:style>
  <w:style w:type="paragraph" w:styleId="MonografiaCorpoTexto" w:customStyle="1">
    <w:name w:val="Monografia_Corpo_Texto"/>
    <w:basedOn w:val="Normal"/>
    <w:link w:val="MonografiaCorpoTextoChar"/>
    <w:qFormat/>
    <w:rsid w:val="00944b5a"/>
    <w:pPr>
      <w:tabs>
        <w:tab w:val="clear" w:pos="720"/>
        <w:tab w:val="left" w:pos="709" w:leader="none"/>
        <w:tab w:val="left" w:pos="7560" w:leader="none"/>
        <w:tab w:val="right" w:pos="9072" w:leader="none"/>
      </w:tabs>
      <w:spacing w:lineRule="auto" w:line="360" w:before="120" w:after="120"/>
      <w:jc w:val="both"/>
    </w:pPr>
    <w:rPr>
      <w:lang w:val="pt-BR"/>
    </w:rPr>
  </w:style>
  <w:style w:type="paragraph" w:styleId="MonografiaLegenda" w:customStyle="1">
    <w:name w:val="Monografia_Legenda"/>
    <w:basedOn w:val="Caption"/>
    <w:link w:val="MonografiaLegendaChar"/>
    <w:qFormat/>
    <w:rsid w:val="00c014df"/>
    <w:pPr>
      <w:tabs>
        <w:tab w:val="clear" w:pos="720"/>
        <w:tab w:val="left" w:pos="709" w:leader="none"/>
        <w:tab w:val="right" w:pos="9072" w:leader="none"/>
      </w:tabs>
      <w:spacing w:lineRule="auto" w:line="360"/>
      <w:jc w:val="center"/>
    </w:pPr>
    <w:rPr>
      <w:b w:val="false"/>
      <w:lang w:val="pt-BR"/>
    </w:rPr>
  </w:style>
  <w:style w:type="paragraph" w:styleId="TOCHeading">
    <w:name w:val="TOC Heading"/>
    <w:basedOn w:val="Ttulo1"/>
    <w:next w:val="Normal"/>
    <w:uiPriority w:val="39"/>
    <w:semiHidden/>
    <w:unhideWhenUsed/>
    <w:qFormat/>
    <w:rsid w:val="00a14498"/>
    <w:pPr>
      <w:keepLines/>
      <w:spacing w:lineRule="auto" w:line="276" w:before="480" w:after="0"/>
    </w:pPr>
    <w:rPr>
      <w:rFonts w:ascii="Cambria" w:hAnsi="Cambria" w:cs="Times New Roman"/>
      <w:color w:val="365F91"/>
      <w:kern w:val="0"/>
      <w:sz w:val="28"/>
      <w:szCs w:val="28"/>
      <w:lang w:val="pt-BR"/>
    </w:rPr>
  </w:style>
  <w:style w:type="paragraph" w:styleId="MonografiaParteInicial" w:customStyle="1">
    <w:name w:val="Monografia_Parte_Inicial"/>
    <w:basedOn w:val="Cabealho"/>
    <w:link w:val="MonografiaParteInicialChar"/>
    <w:qFormat/>
    <w:rsid w:val="005d2561"/>
    <w:pPr>
      <w:tabs>
        <w:tab w:val="clear" w:pos="4320"/>
        <w:tab w:val="clear" w:pos="8640"/>
        <w:tab w:val="left" w:pos="709" w:leader="none"/>
        <w:tab w:val="right" w:pos="9072" w:leader="none"/>
      </w:tabs>
      <w:spacing w:lineRule="auto" w:line="360" w:before="360" w:after="360"/>
      <w:ind w:right="56" w:hanging="0"/>
      <w:jc w:val="center"/>
    </w:pPr>
    <w:rPr>
      <w:b/>
      <w:i/>
      <w:sz w:val="36"/>
      <w:lang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header" Target="header3.xml"/><Relationship Id="rId8" Type="http://schemas.openxmlformats.org/officeDocument/2006/relationships/footer" Target="footer4.xml"/><Relationship Id="rId9" Type="http://schemas.openxmlformats.org/officeDocument/2006/relationships/oleObject" Target="embeddings/oleObject1.bin"/><Relationship Id="rId10" Type="http://schemas.openxmlformats.org/officeDocument/2006/relationships/image" Target="media/image1.wmf"/><Relationship Id="rId11" Type="http://schemas.openxmlformats.org/officeDocument/2006/relationships/header" Target="head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oleObject" Target="embeddings/oleObject2.bin"/><Relationship Id="rId15" Type="http://schemas.openxmlformats.org/officeDocument/2006/relationships/image" Target="media/image2.wmf"/><Relationship Id="rId16" Type="http://schemas.openxmlformats.org/officeDocument/2006/relationships/header" Target="header5.xml"/><Relationship Id="rId17" Type="http://schemas.openxmlformats.org/officeDocument/2006/relationships/footer" Target="footer7.xml"/><Relationship Id="rId18" Type="http://schemas.openxmlformats.org/officeDocument/2006/relationships/header" Target="header6.xml"/><Relationship Id="rId19" Type="http://schemas.openxmlformats.org/officeDocument/2006/relationships/footer" Target="footer8.xml"/><Relationship Id="rId20" Type="http://schemas.openxmlformats.org/officeDocument/2006/relationships/header" Target="header7.xml"/><Relationship Id="rId21" Type="http://schemas.openxmlformats.org/officeDocument/2006/relationships/footer" Target="footer9.xml"/><Relationship Id="rId22" Type="http://schemas.openxmlformats.org/officeDocument/2006/relationships/header" Target="header8.xml"/><Relationship Id="rId23" Type="http://schemas.openxmlformats.org/officeDocument/2006/relationships/footer" Target="footer10.xml"/><Relationship Id="rId24" Type="http://schemas.openxmlformats.org/officeDocument/2006/relationships/footer" Target="footer11.xml"/><Relationship Id="rId25" Type="http://schemas.openxmlformats.org/officeDocument/2006/relationships/image" Target="media/image3.jpeg"/><Relationship Id="rId26" Type="http://schemas.openxmlformats.org/officeDocument/2006/relationships/image" Target="media/image4.jpeg"/><Relationship Id="rId27" Type="http://schemas.openxmlformats.org/officeDocument/2006/relationships/image" Target="media/image5.jpeg"/><Relationship Id="rId28" Type="http://schemas.openxmlformats.org/officeDocument/2006/relationships/image" Target="media/image6.jpeg"/><Relationship Id="rId29" Type="http://schemas.openxmlformats.org/officeDocument/2006/relationships/image" Target="media/image7.jpeg"/><Relationship Id="rId30" Type="http://schemas.openxmlformats.org/officeDocument/2006/relationships/image" Target="media/image8.jpeg"/><Relationship Id="rId31" Type="http://schemas.openxmlformats.org/officeDocument/2006/relationships/image" Target="media/image9.jpeg"/><Relationship Id="rId32" Type="http://schemas.openxmlformats.org/officeDocument/2006/relationships/image" Target="media/image10.jpeg"/><Relationship Id="rId33" Type="http://schemas.openxmlformats.org/officeDocument/2006/relationships/image" Target="media/image11.jpeg"/><Relationship Id="rId34" Type="http://schemas.openxmlformats.org/officeDocument/2006/relationships/image" Target="media/image12.jpeg"/><Relationship Id="rId35" Type="http://schemas.openxmlformats.org/officeDocument/2006/relationships/header" Target="header9.xml"/><Relationship Id="rId36" Type="http://schemas.openxmlformats.org/officeDocument/2006/relationships/header" Target="header10.xml"/><Relationship Id="rId37" Type="http://schemas.openxmlformats.org/officeDocument/2006/relationships/footer" Target="footer12.xml"/><Relationship Id="rId38" Type="http://schemas.openxmlformats.org/officeDocument/2006/relationships/footer" Target="footer13.xml"/><Relationship Id="rId39" Type="http://schemas.openxmlformats.org/officeDocument/2006/relationships/numbering" Target="numbering.xml"/><Relationship Id="rId40" Type="http://schemas.openxmlformats.org/officeDocument/2006/relationships/fontTable" Target="fontTable.xml"/><Relationship Id="rId41" Type="http://schemas.openxmlformats.org/officeDocument/2006/relationships/settings" Target="settings.xml"/><Relationship Id="rId4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LibreOffice/6.4.6.2$Linux_X86_64 LibreOffice_project/40$Build-2</Application>
  <Pages>24</Pages>
  <Words>1618</Words>
  <Characters>8204</Characters>
  <CharactersWithSpaces>9742</CharactersWithSpaces>
  <Paragraphs>195</Paragraphs>
  <Company>Univ. Fed. do Espírito Santo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2018-09-10T21:43:00Z</dcterms:created>
  <dc:creator>Renato S. Dâmaso</dc:creator>
  <dc:description/>
  <dc:language>pt-BR</dc:language>
  <cp:lastModifiedBy>Rodolpho Neves</cp:lastModifiedBy>
  <cp:lastPrinted>2010-09-10T14:53:00Z</cp:lastPrinted>
  <dcterms:modified xsi:type="dcterms:W3CDTF">2021-04-28T00:23:00Z</dcterms:modified>
  <cp:revision>3</cp:revision>
  <dc:subject/>
  <dc:title>Capítulo 1: Introdução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Univ. Fed. do Espírito Santo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